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18" w:rsidRDefault="00022201" w:rsidP="00022201">
      <w:pPr>
        <w:widowControl/>
        <w:spacing w:line="480" w:lineRule="exact"/>
        <w:jc w:val="center"/>
        <w:rPr>
          <w:rFonts w:ascii="方正小标宋简体" w:eastAsia="方正小标宋简体" w:hAnsi="文星标宋" w:cs="文星标宋"/>
          <w:bCs/>
          <w:sz w:val="44"/>
          <w:szCs w:val="32"/>
          <w:shd w:val="clear" w:color="auto" w:fill="FFFFFF"/>
        </w:rPr>
      </w:pPr>
      <w:proofErr w:type="gramStart"/>
      <w:r>
        <w:rPr>
          <w:rFonts w:ascii="方正小标宋简体" w:eastAsia="方正小标宋简体" w:hAnsi="文星标宋" w:cs="文星标宋" w:hint="eastAsia"/>
          <w:bCs/>
          <w:sz w:val="44"/>
          <w:szCs w:val="32"/>
          <w:shd w:val="clear" w:color="auto" w:fill="FFFFFF"/>
        </w:rPr>
        <w:t>莱</w:t>
      </w:r>
      <w:proofErr w:type="gramEnd"/>
      <w:r>
        <w:rPr>
          <w:rFonts w:ascii="方正小标宋简体" w:eastAsia="方正小标宋简体" w:hAnsi="文星标宋" w:cs="文星标宋" w:hint="eastAsia"/>
          <w:bCs/>
          <w:sz w:val="44"/>
          <w:szCs w:val="32"/>
          <w:shd w:val="clear" w:color="auto" w:fill="FFFFFF"/>
        </w:rPr>
        <w:t>山区</w:t>
      </w:r>
      <w:r w:rsidR="00905F65">
        <w:rPr>
          <w:rFonts w:ascii="方正小标宋简体" w:eastAsia="方正小标宋简体" w:hAnsi="文星标宋" w:cs="文星标宋" w:hint="eastAsia"/>
          <w:bCs/>
          <w:sz w:val="44"/>
          <w:szCs w:val="32"/>
          <w:shd w:val="clear" w:color="auto" w:fill="FFFFFF"/>
        </w:rPr>
        <w:t>财政局保留的证明事项清单</w:t>
      </w:r>
    </w:p>
    <w:p w:rsidR="00F52E18" w:rsidRDefault="00F52E18">
      <w:pPr>
        <w:pStyle w:val="1"/>
        <w:spacing w:beforeAutospacing="0" w:afterAutospacing="0" w:line="480" w:lineRule="exact"/>
        <w:jc w:val="both"/>
        <w:rPr>
          <w:rFonts w:ascii="仿宋_GB2312" w:eastAsia="仿宋_GB2312" w:hAnsi="仿宋_GB2312" w:cs="Times New Roman"/>
          <w:bCs/>
          <w:kern w:val="2"/>
          <w:sz w:val="30"/>
          <w:szCs w:val="32"/>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1276"/>
        <w:gridCol w:w="5670"/>
        <w:gridCol w:w="1842"/>
        <w:gridCol w:w="3119"/>
      </w:tblGrid>
      <w:tr w:rsidR="00C1516B" w:rsidRPr="006D1DDC" w:rsidTr="006938F2">
        <w:trPr>
          <w:trHeight w:val="1102"/>
        </w:trPr>
        <w:tc>
          <w:tcPr>
            <w:tcW w:w="568" w:type="dxa"/>
            <w:vAlign w:val="center"/>
          </w:tcPr>
          <w:p w:rsidR="00C1516B" w:rsidRPr="00C5069C" w:rsidRDefault="00C1516B" w:rsidP="00C5069C">
            <w:pPr>
              <w:pStyle w:val="1"/>
              <w:spacing w:beforeAutospacing="0" w:afterAutospacing="0" w:line="320" w:lineRule="exact"/>
              <w:jc w:val="center"/>
              <w:rPr>
                <w:rFonts w:ascii="仿宋" w:eastAsia="仿宋" w:hAnsi="仿宋" w:cs="Times New Roman"/>
                <w:kern w:val="2"/>
                <w:sz w:val="28"/>
                <w:szCs w:val="28"/>
              </w:rPr>
            </w:pPr>
            <w:r w:rsidRPr="00C5069C">
              <w:rPr>
                <w:rFonts w:ascii="仿宋" w:eastAsia="仿宋" w:hAnsi="仿宋" w:cs="Times New Roman" w:hint="eastAsia"/>
                <w:kern w:val="2"/>
                <w:sz w:val="28"/>
                <w:szCs w:val="28"/>
              </w:rPr>
              <w:t>序号</w:t>
            </w:r>
          </w:p>
        </w:tc>
        <w:tc>
          <w:tcPr>
            <w:tcW w:w="2268" w:type="dxa"/>
            <w:vAlign w:val="center"/>
          </w:tcPr>
          <w:p w:rsidR="00C1516B" w:rsidRPr="006D1DDC" w:rsidRDefault="00C1516B">
            <w:pPr>
              <w:pStyle w:val="1"/>
              <w:spacing w:beforeAutospacing="0" w:afterAutospacing="0" w:line="320" w:lineRule="exact"/>
              <w:jc w:val="center"/>
              <w:rPr>
                <w:rFonts w:ascii="仿宋" w:eastAsia="仿宋" w:hAnsi="仿宋" w:cs="Times New Roman"/>
                <w:kern w:val="2"/>
                <w:sz w:val="28"/>
                <w:szCs w:val="28"/>
              </w:rPr>
            </w:pPr>
            <w:r w:rsidRPr="006D1DDC">
              <w:rPr>
                <w:rFonts w:ascii="仿宋" w:eastAsia="仿宋" w:hAnsi="仿宋" w:cs="Times New Roman" w:hint="eastAsia"/>
                <w:kern w:val="2"/>
                <w:sz w:val="28"/>
                <w:szCs w:val="28"/>
              </w:rPr>
              <w:t>证明事项名称</w:t>
            </w:r>
          </w:p>
        </w:tc>
        <w:tc>
          <w:tcPr>
            <w:tcW w:w="1276" w:type="dxa"/>
            <w:vAlign w:val="center"/>
          </w:tcPr>
          <w:p w:rsidR="00C1516B" w:rsidRPr="006D1DDC" w:rsidRDefault="00C1516B" w:rsidP="00EF0F29">
            <w:pPr>
              <w:pStyle w:val="1"/>
              <w:spacing w:beforeAutospacing="0" w:afterAutospacing="0" w:line="320" w:lineRule="exact"/>
              <w:jc w:val="center"/>
              <w:rPr>
                <w:rFonts w:ascii="仿宋" w:eastAsia="仿宋" w:hAnsi="仿宋" w:cs="Times New Roman"/>
                <w:kern w:val="2"/>
                <w:sz w:val="28"/>
                <w:szCs w:val="28"/>
              </w:rPr>
            </w:pPr>
            <w:r w:rsidRPr="006D1DDC">
              <w:rPr>
                <w:rFonts w:ascii="仿宋" w:eastAsia="仿宋" w:hAnsi="仿宋" w:cs="Times New Roman" w:hint="eastAsia"/>
                <w:kern w:val="2"/>
                <w:sz w:val="28"/>
                <w:szCs w:val="28"/>
              </w:rPr>
              <w:t>政务服务事项名称及编码</w:t>
            </w:r>
          </w:p>
        </w:tc>
        <w:tc>
          <w:tcPr>
            <w:tcW w:w="5670" w:type="dxa"/>
            <w:vAlign w:val="center"/>
          </w:tcPr>
          <w:p w:rsidR="00C1516B" w:rsidRPr="006D1DDC" w:rsidRDefault="00C1516B">
            <w:pPr>
              <w:pStyle w:val="1"/>
              <w:spacing w:beforeAutospacing="0" w:afterAutospacing="0" w:line="320" w:lineRule="exact"/>
              <w:jc w:val="center"/>
              <w:rPr>
                <w:rFonts w:ascii="仿宋" w:eastAsia="仿宋" w:hAnsi="仿宋" w:cs="Times New Roman"/>
                <w:kern w:val="2"/>
                <w:sz w:val="28"/>
                <w:szCs w:val="28"/>
              </w:rPr>
            </w:pPr>
            <w:r w:rsidRPr="006D1DDC">
              <w:rPr>
                <w:rFonts w:ascii="仿宋" w:eastAsia="仿宋" w:hAnsi="仿宋" w:cs="Times New Roman" w:hint="eastAsia"/>
                <w:kern w:val="2"/>
                <w:sz w:val="28"/>
                <w:szCs w:val="28"/>
              </w:rPr>
              <w:t>设定依据</w:t>
            </w:r>
          </w:p>
        </w:tc>
        <w:tc>
          <w:tcPr>
            <w:tcW w:w="1842" w:type="dxa"/>
            <w:vAlign w:val="center"/>
          </w:tcPr>
          <w:p w:rsidR="00C1516B" w:rsidRPr="006D1DDC" w:rsidRDefault="00C1516B">
            <w:pPr>
              <w:pStyle w:val="1"/>
              <w:spacing w:beforeAutospacing="0" w:afterAutospacing="0" w:line="320" w:lineRule="exact"/>
              <w:jc w:val="center"/>
              <w:rPr>
                <w:rFonts w:ascii="仿宋" w:eastAsia="仿宋" w:hAnsi="仿宋" w:cs="Times New Roman"/>
                <w:kern w:val="2"/>
                <w:sz w:val="28"/>
                <w:szCs w:val="28"/>
              </w:rPr>
            </w:pPr>
            <w:r w:rsidRPr="006D1DDC">
              <w:rPr>
                <w:rFonts w:ascii="仿宋" w:eastAsia="仿宋" w:hAnsi="仿宋" w:cs="Times New Roman" w:hint="eastAsia"/>
                <w:kern w:val="2"/>
                <w:sz w:val="28"/>
                <w:szCs w:val="28"/>
              </w:rPr>
              <w:t>开具单位</w:t>
            </w:r>
          </w:p>
        </w:tc>
        <w:tc>
          <w:tcPr>
            <w:tcW w:w="3119" w:type="dxa"/>
            <w:vAlign w:val="center"/>
          </w:tcPr>
          <w:p w:rsidR="00C1516B" w:rsidRPr="006D1DDC" w:rsidRDefault="00C1516B">
            <w:pPr>
              <w:pStyle w:val="1"/>
              <w:spacing w:beforeAutospacing="0" w:afterAutospacing="0" w:line="320" w:lineRule="exact"/>
              <w:jc w:val="center"/>
              <w:rPr>
                <w:rFonts w:ascii="仿宋" w:eastAsia="仿宋" w:hAnsi="仿宋" w:cs="Times New Roman"/>
                <w:kern w:val="2"/>
                <w:sz w:val="28"/>
                <w:szCs w:val="28"/>
              </w:rPr>
            </w:pPr>
            <w:r w:rsidRPr="006D1DDC">
              <w:rPr>
                <w:rFonts w:ascii="仿宋" w:eastAsia="仿宋" w:hAnsi="仿宋" w:cs="Times New Roman" w:hint="eastAsia"/>
                <w:kern w:val="2"/>
                <w:sz w:val="28"/>
                <w:szCs w:val="28"/>
              </w:rPr>
              <w:t>办理指南</w:t>
            </w:r>
          </w:p>
        </w:tc>
      </w:tr>
      <w:tr w:rsidR="00C1516B" w:rsidRPr="00BF315B" w:rsidTr="006938F2">
        <w:trPr>
          <w:trHeight w:val="60"/>
        </w:trPr>
        <w:tc>
          <w:tcPr>
            <w:tcW w:w="568" w:type="dxa"/>
            <w:vAlign w:val="center"/>
          </w:tcPr>
          <w:p w:rsidR="00C1516B" w:rsidRPr="00BF315B" w:rsidRDefault="00C1516B" w:rsidP="00C5069C">
            <w:pPr>
              <w:pStyle w:val="1"/>
              <w:spacing w:beforeAutospacing="0" w:afterAutospacing="0" w:line="32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1</w:t>
            </w:r>
          </w:p>
        </w:tc>
        <w:tc>
          <w:tcPr>
            <w:tcW w:w="2268" w:type="dxa"/>
            <w:vAlign w:val="center"/>
          </w:tcPr>
          <w:p w:rsidR="00C1516B" w:rsidRPr="00BF315B" w:rsidRDefault="00C1516B">
            <w:pPr>
              <w:pStyle w:val="1"/>
              <w:spacing w:beforeAutospacing="0" w:afterAutospacing="0" w:line="300" w:lineRule="exact"/>
              <w:jc w:val="both"/>
              <w:rPr>
                <w:rFonts w:ascii="仿宋" w:eastAsia="仿宋" w:hAnsi="仿宋" w:cs="仿宋_GB2312"/>
                <w:kern w:val="2"/>
                <w:sz w:val="21"/>
                <w:szCs w:val="21"/>
              </w:rPr>
            </w:pPr>
            <w:r w:rsidRPr="00BF315B">
              <w:rPr>
                <w:rFonts w:ascii="仿宋" w:eastAsia="仿宋" w:hAnsi="仿宋" w:cs="仿宋_GB2312" w:hint="eastAsia"/>
                <w:kern w:val="2"/>
                <w:sz w:val="21"/>
                <w:szCs w:val="21"/>
              </w:rPr>
              <w:t>转制批复文件</w:t>
            </w:r>
          </w:p>
        </w:tc>
        <w:tc>
          <w:tcPr>
            <w:tcW w:w="1276" w:type="dxa"/>
            <w:vMerge w:val="restart"/>
            <w:vAlign w:val="center"/>
          </w:tcPr>
          <w:p w:rsidR="00C1516B" w:rsidRPr="00BF315B" w:rsidRDefault="00C1516B" w:rsidP="00C9266C">
            <w:pPr>
              <w:pStyle w:val="1"/>
              <w:spacing w:beforeAutospacing="0" w:afterAutospacing="0" w:line="32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转制文化企业认定</w:t>
            </w:r>
          </w:p>
          <w:p w:rsidR="00C1516B" w:rsidRPr="00BF315B" w:rsidRDefault="00C1516B" w:rsidP="00C9266C">
            <w:pPr>
              <w:pStyle w:val="1"/>
              <w:spacing w:line="32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370713801000</w:t>
            </w:r>
          </w:p>
        </w:tc>
        <w:tc>
          <w:tcPr>
            <w:tcW w:w="5670" w:type="dxa"/>
            <w:vMerge w:val="restart"/>
            <w:vAlign w:val="center"/>
          </w:tcPr>
          <w:p w:rsidR="00C1516B" w:rsidRPr="00BF315B" w:rsidRDefault="00C1516B">
            <w:pPr>
              <w:pStyle w:val="1"/>
              <w:spacing w:beforeAutospacing="0" w:afterAutospacing="0" w:line="32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《财政部 国家税务总局 中央宣传部关于继续实施文化体制改革中经营性文化事业单位转制为企业若干税收政策的通知》（财税〔2019〕16号）“二、享受税收优惠政策的转制文化企业应同时符合以下条件：（一）根据相关部门的批复进行转制。（二）转制文化企业已进行企业法人登记。（三）整体转制前已进行事业单位法人登记的，转制后已核销事业编制、注销事业单位法人；整体转制前未进行事业单位法人登记的，转制后已核销事业编制。（四）已同在职职工全部签订劳动合同，按企业办法参加社会保险。（五）转制文化企业引入非公有资本和境外资本的，须符合国家法律法规和政策规定；变更资本结构依法应经批准的，需经行业主管部门和国有文化资产监管部门批准。”</w:t>
            </w:r>
          </w:p>
        </w:tc>
        <w:tc>
          <w:tcPr>
            <w:tcW w:w="1842" w:type="dxa"/>
            <w:vAlign w:val="center"/>
          </w:tcPr>
          <w:p w:rsidR="00C1516B" w:rsidRPr="00BF315B" w:rsidRDefault="00C9266C">
            <w:pPr>
              <w:pStyle w:val="1"/>
              <w:spacing w:beforeAutospacing="0" w:afterAutospacing="0" w:line="300" w:lineRule="exact"/>
              <w:jc w:val="both"/>
              <w:rPr>
                <w:rFonts w:ascii="仿宋" w:eastAsia="仿宋" w:hAnsi="仿宋" w:cs="仿宋_GB2312"/>
                <w:kern w:val="2"/>
                <w:sz w:val="21"/>
                <w:szCs w:val="21"/>
              </w:rPr>
            </w:pPr>
            <w:proofErr w:type="gramStart"/>
            <w:r w:rsidRPr="00BF315B">
              <w:rPr>
                <w:rFonts w:ascii="仿宋" w:eastAsia="仿宋" w:hAnsi="仿宋" w:cs="仿宋_GB2312" w:hint="eastAsia"/>
                <w:kern w:val="2"/>
                <w:sz w:val="21"/>
                <w:szCs w:val="21"/>
              </w:rPr>
              <w:t>莱</w:t>
            </w:r>
            <w:proofErr w:type="gramEnd"/>
            <w:r w:rsidRPr="00BF315B">
              <w:rPr>
                <w:rFonts w:ascii="仿宋" w:eastAsia="仿宋" w:hAnsi="仿宋" w:cs="仿宋_GB2312" w:hint="eastAsia"/>
                <w:kern w:val="2"/>
                <w:sz w:val="21"/>
                <w:szCs w:val="21"/>
              </w:rPr>
              <w:t>山</w:t>
            </w:r>
            <w:r w:rsidR="00734236" w:rsidRPr="00BF315B">
              <w:rPr>
                <w:rFonts w:ascii="仿宋" w:eastAsia="仿宋" w:hAnsi="仿宋" w:cs="仿宋_GB2312" w:hint="eastAsia"/>
                <w:kern w:val="2"/>
                <w:sz w:val="21"/>
                <w:szCs w:val="21"/>
              </w:rPr>
              <w:t>区</w:t>
            </w:r>
            <w:r w:rsidR="00C1516B" w:rsidRPr="00BF315B">
              <w:rPr>
                <w:rFonts w:ascii="仿宋" w:eastAsia="仿宋" w:hAnsi="仿宋" w:cs="仿宋_GB2312" w:hint="eastAsia"/>
                <w:kern w:val="2"/>
                <w:sz w:val="21"/>
                <w:szCs w:val="21"/>
              </w:rPr>
              <w:t>委机构编制委员会办公室</w:t>
            </w:r>
          </w:p>
        </w:tc>
        <w:tc>
          <w:tcPr>
            <w:tcW w:w="3119" w:type="dxa"/>
            <w:vAlign w:val="center"/>
          </w:tcPr>
          <w:p w:rsidR="00C1516B" w:rsidRPr="00BF315B" w:rsidRDefault="00C1516B">
            <w:pPr>
              <w:pStyle w:val="1"/>
              <w:spacing w:beforeAutospacing="0" w:afterAutospacing="0" w:line="300" w:lineRule="exact"/>
              <w:jc w:val="both"/>
              <w:rPr>
                <w:rFonts w:ascii="仿宋" w:eastAsia="仿宋" w:hAnsi="仿宋" w:cs="仿宋_GB2312"/>
                <w:kern w:val="2"/>
                <w:sz w:val="21"/>
                <w:szCs w:val="21"/>
              </w:rPr>
            </w:pPr>
            <w:r w:rsidRPr="00BF315B">
              <w:rPr>
                <w:rFonts w:ascii="仿宋" w:eastAsia="仿宋" w:hAnsi="仿宋" w:cs="仿宋_GB2312" w:hint="eastAsia"/>
                <w:kern w:val="2"/>
                <w:sz w:val="21"/>
                <w:szCs w:val="21"/>
              </w:rPr>
              <w:t>由申请人提供机构编制部门开具的批复文件</w:t>
            </w:r>
          </w:p>
        </w:tc>
      </w:tr>
      <w:tr w:rsidR="00C1516B" w:rsidRPr="00BF315B" w:rsidTr="006938F2">
        <w:trPr>
          <w:trHeight w:val="684"/>
        </w:trPr>
        <w:tc>
          <w:tcPr>
            <w:tcW w:w="568" w:type="dxa"/>
            <w:vAlign w:val="center"/>
          </w:tcPr>
          <w:p w:rsidR="00C1516B" w:rsidRPr="00BF315B" w:rsidRDefault="00C1516B" w:rsidP="00C5069C">
            <w:pPr>
              <w:pStyle w:val="1"/>
              <w:spacing w:beforeAutospacing="0" w:afterAutospacing="0" w:line="320" w:lineRule="exact"/>
              <w:jc w:val="center"/>
              <w:rPr>
                <w:rFonts w:ascii="仿宋" w:eastAsia="仿宋" w:hAnsi="仿宋"/>
                <w:sz w:val="21"/>
                <w:szCs w:val="21"/>
              </w:rPr>
            </w:pPr>
            <w:r w:rsidRPr="00BF315B">
              <w:rPr>
                <w:rFonts w:ascii="仿宋" w:eastAsia="仿宋" w:hAnsi="仿宋" w:hint="eastAsia"/>
                <w:sz w:val="21"/>
                <w:szCs w:val="21"/>
              </w:rPr>
              <w:t>2</w:t>
            </w:r>
          </w:p>
        </w:tc>
        <w:tc>
          <w:tcPr>
            <w:tcW w:w="2268" w:type="dxa"/>
            <w:vAlign w:val="center"/>
          </w:tcPr>
          <w:p w:rsidR="00C1516B" w:rsidRPr="00BF315B" w:rsidRDefault="00C1516B">
            <w:pPr>
              <w:pStyle w:val="1"/>
              <w:spacing w:beforeAutospacing="0" w:afterAutospacing="0" w:line="300" w:lineRule="exact"/>
              <w:jc w:val="both"/>
              <w:rPr>
                <w:rFonts w:ascii="仿宋" w:eastAsia="仿宋" w:hAnsi="仿宋" w:cs="仿宋_GB2312"/>
                <w:kern w:val="2"/>
                <w:sz w:val="21"/>
                <w:szCs w:val="21"/>
              </w:rPr>
            </w:pPr>
            <w:r w:rsidRPr="00BF315B">
              <w:rPr>
                <w:rFonts w:ascii="仿宋" w:eastAsia="仿宋" w:hAnsi="仿宋" w:cs="仿宋_GB2312" w:hint="eastAsia"/>
                <w:kern w:val="2"/>
                <w:sz w:val="21"/>
                <w:szCs w:val="21"/>
              </w:rPr>
              <w:t>转制文化企业法人登记</w:t>
            </w:r>
          </w:p>
        </w:tc>
        <w:tc>
          <w:tcPr>
            <w:tcW w:w="1276" w:type="dxa"/>
            <w:vMerge/>
            <w:vAlign w:val="center"/>
          </w:tcPr>
          <w:p w:rsidR="00C1516B" w:rsidRPr="00BF315B" w:rsidRDefault="00C1516B" w:rsidP="00A25331">
            <w:pPr>
              <w:pStyle w:val="1"/>
              <w:spacing w:line="320" w:lineRule="exact"/>
              <w:jc w:val="both"/>
              <w:rPr>
                <w:rFonts w:ascii="仿宋" w:eastAsia="仿宋" w:hAnsi="仿宋"/>
                <w:sz w:val="21"/>
                <w:szCs w:val="21"/>
              </w:rPr>
            </w:pPr>
          </w:p>
        </w:tc>
        <w:tc>
          <w:tcPr>
            <w:tcW w:w="5670" w:type="dxa"/>
            <w:vMerge/>
            <w:vAlign w:val="center"/>
          </w:tcPr>
          <w:p w:rsidR="00C1516B" w:rsidRPr="00BF315B" w:rsidRDefault="00C1516B">
            <w:pPr>
              <w:pStyle w:val="1"/>
              <w:spacing w:beforeAutospacing="0" w:afterAutospacing="0" w:line="320" w:lineRule="exact"/>
              <w:jc w:val="both"/>
              <w:rPr>
                <w:rFonts w:ascii="仿宋" w:eastAsia="仿宋" w:hAnsi="仿宋" w:cs="仿宋_GB2312"/>
                <w:kern w:val="2"/>
                <w:sz w:val="21"/>
                <w:szCs w:val="21"/>
              </w:rPr>
            </w:pPr>
          </w:p>
        </w:tc>
        <w:tc>
          <w:tcPr>
            <w:tcW w:w="1842" w:type="dxa"/>
            <w:vAlign w:val="center"/>
          </w:tcPr>
          <w:p w:rsidR="00C1516B" w:rsidRPr="00BF315B" w:rsidRDefault="00C9266C">
            <w:pPr>
              <w:pStyle w:val="1"/>
              <w:spacing w:beforeAutospacing="0" w:afterAutospacing="0" w:line="300" w:lineRule="exact"/>
              <w:jc w:val="both"/>
              <w:rPr>
                <w:rFonts w:ascii="仿宋" w:eastAsia="仿宋" w:hAnsi="仿宋" w:cs="仿宋_GB2312"/>
                <w:kern w:val="2"/>
                <w:sz w:val="21"/>
                <w:szCs w:val="21"/>
              </w:rPr>
            </w:pPr>
            <w:proofErr w:type="gramStart"/>
            <w:r w:rsidRPr="00BF315B">
              <w:rPr>
                <w:rFonts w:ascii="仿宋" w:eastAsia="仿宋" w:hAnsi="仿宋" w:cs="仿宋_GB2312" w:hint="eastAsia"/>
                <w:kern w:val="2"/>
                <w:sz w:val="21"/>
                <w:szCs w:val="21"/>
              </w:rPr>
              <w:t>莱</w:t>
            </w:r>
            <w:proofErr w:type="gramEnd"/>
            <w:r w:rsidRPr="00BF315B">
              <w:rPr>
                <w:rFonts w:ascii="仿宋" w:eastAsia="仿宋" w:hAnsi="仿宋" w:cs="仿宋_GB2312" w:hint="eastAsia"/>
                <w:kern w:val="2"/>
                <w:sz w:val="21"/>
                <w:szCs w:val="21"/>
              </w:rPr>
              <w:t>山</w:t>
            </w:r>
            <w:r w:rsidR="00734236" w:rsidRPr="00BF315B">
              <w:rPr>
                <w:rFonts w:ascii="仿宋" w:eastAsia="仿宋" w:hAnsi="仿宋" w:cs="仿宋_GB2312" w:hint="eastAsia"/>
                <w:kern w:val="2"/>
                <w:sz w:val="21"/>
                <w:szCs w:val="21"/>
              </w:rPr>
              <w:t>区</w:t>
            </w:r>
            <w:r w:rsidR="00C1516B" w:rsidRPr="00BF315B">
              <w:rPr>
                <w:rFonts w:ascii="仿宋" w:eastAsia="仿宋" w:hAnsi="仿宋" w:cs="仿宋_GB2312" w:hint="eastAsia"/>
                <w:kern w:val="2"/>
                <w:sz w:val="21"/>
                <w:szCs w:val="21"/>
              </w:rPr>
              <w:t>行政审批服务局</w:t>
            </w:r>
          </w:p>
        </w:tc>
        <w:tc>
          <w:tcPr>
            <w:tcW w:w="3119" w:type="dxa"/>
            <w:vAlign w:val="center"/>
          </w:tcPr>
          <w:p w:rsidR="00C1516B" w:rsidRPr="00BF315B" w:rsidRDefault="00C1516B">
            <w:pPr>
              <w:pStyle w:val="1"/>
              <w:spacing w:beforeAutospacing="0" w:afterAutospacing="0" w:line="300" w:lineRule="exact"/>
              <w:jc w:val="both"/>
              <w:rPr>
                <w:rFonts w:ascii="仿宋" w:eastAsia="仿宋" w:hAnsi="仿宋" w:cs="仿宋_GB2312"/>
                <w:kern w:val="2"/>
                <w:sz w:val="21"/>
                <w:szCs w:val="21"/>
              </w:rPr>
            </w:pPr>
            <w:r w:rsidRPr="00BF315B">
              <w:rPr>
                <w:rFonts w:ascii="仿宋" w:eastAsia="仿宋" w:hAnsi="仿宋" w:cs="仿宋_GB2312" w:hint="eastAsia"/>
                <w:kern w:val="2"/>
                <w:sz w:val="21"/>
                <w:szCs w:val="21"/>
              </w:rPr>
              <w:t>由申请人提供设立登记时行政审批服务局发放的注册登记材料</w:t>
            </w:r>
          </w:p>
        </w:tc>
      </w:tr>
      <w:tr w:rsidR="00C1516B" w:rsidRPr="00BF315B" w:rsidTr="006938F2">
        <w:trPr>
          <w:trHeight w:val="1127"/>
        </w:trPr>
        <w:tc>
          <w:tcPr>
            <w:tcW w:w="568" w:type="dxa"/>
            <w:vAlign w:val="center"/>
          </w:tcPr>
          <w:p w:rsidR="00C1516B" w:rsidRPr="00BF315B" w:rsidRDefault="00C1516B" w:rsidP="00C5069C">
            <w:pPr>
              <w:pStyle w:val="1"/>
              <w:spacing w:beforeAutospacing="0" w:afterAutospacing="0" w:line="32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3</w:t>
            </w:r>
          </w:p>
        </w:tc>
        <w:tc>
          <w:tcPr>
            <w:tcW w:w="2268" w:type="dxa"/>
            <w:vAlign w:val="center"/>
          </w:tcPr>
          <w:p w:rsidR="00C1516B" w:rsidRPr="00BF315B" w:rsidRDefault="00C1516B">
            <w:pPr>
              <w:pStyle w:val="1"/>
              <w:spacing w:beforeAutospacing="0" w:afterAutospacing="0" w:line="300" w:lineRule="exact"/>
              <w:jc w:val="both"/>
              <w:rPr>
                <w:rFonts w:ascii="仿宋" w:eastAsia="仿宋" w:hAnsi="仿宋" w:cs="仿宋_GB2312"/>
                <w:kern w:val="2"/>
                <w:sz w:val="21"/>
                <w:szCs w:val="21"/>
              </w:rPr>
            </w:pPr>
            <w:r w:rsidRPr="00BF315B">
              <w:rPr>
                <w:rFonts w:ascii="仿宋" w:eastAsia="仿宋" w:hAnsi="仿宋" w:cs="仿宋_GB2312" w:hint="eastAsia"/>
                <w:kern w:val="2"/>
                <w:sz w:val="21"/>
                <w:szCs w:val="21"/>
              </w:rPr>
              <w:t>核销事业编制的证明</w:t>
            </w:r>
          </w:p>
        </w:tc>
        <w:tc>
          <w:tcPr>
            <w:tcW w:w="1276" w:type="dxa"/>
            <w:vMerge/>
            <w:vAlign w:val="center"/>
          </w:tcPr>
          <w:p w:rsidR="00C1516B" w:rsidRPr="00BF315B" w:rsidRDefault="00C1516B" w:rsidP="00A25331">
            <w:pPr>
              <w:pStyle w:val="1"/>
              <w:spacing w:line="320" w:lineRule="exact"/>
              <w:jc w:val="both"/>
              <w:rPr>
                <w:rFonts w:ascii="仿宋" w:eastAsia="仿宋" w:hAnsi="仿宋" w:cs="仿宋_GB2312"/>
                <w:kern w:val="2"/>
                <w:sz w:val="21"/>
                <w:szCs w:val="21"/>
              </w:rPr>
            </w:pPr>
          </w:p>
        </w:tc>
        <w:tc>
          <w:tcPr>
            <w:tcW w:w="5670" w:type="dxa"/>
            <w:vMerge/>
            <w:vAlign w:val="center"/>
          </w:tcPr>
          <w:p w:rsidR="00C1516B" w:rsidRPr="00BF315B" w:rsidRDefault="00C1516B">
            <w:pPr>
              <w:pStyle w:val="1"/>
              <w:spacing w:beforeAutospacing="0" w:afterAutospacing="0" w:line="320" w:lineRule="exact"/>
              <w:jc w:val="both"/>
              <w:rPr>
                <w:rFonts w:ascii="仿宋" w:eastAsia="仿宋" w:hAnsi="仿宋" w:cs="仿宋_GB2312"/>
                <w:kern w:val="2"/>
                <w:sz w:val="21"/>
                <w:szCs w:val="21"/>
              </w:rPr>
            </w:pPr>
          </w:p>
        </w:tc>
        <w:tc>
          <w:tcPr>
            <w:tcW w:w="1842" w:type="dxa"/>
            <w:vAlign w:val="center"/>
          </w:tcPr>
          <w:p w:rsidR="00C1516B" w:rsidRPr="00BF315B" w:rsidRDefault="00734236">
            <w:pPr>
              <w:pStyle w:val="1"/>
              <w:spacing w:beforeAutospacing="0" w:afterAutospacing="0" w:line="300" w:lineRule="exact"/>
              <w:jc w:val="both"/>
              <w:rPr>
                <w:rFonts w:ascii="仿宋" w:eastAsia="仿宋" w:hAnsi="仿宋" w:cs="仿宋_GB2312"/>
                <w:kern w:val="2"/>
                <w:sz w:val="21"/>
                <w:szCs w:val="21"/>
              </w:rPr>
            </w:pPr>
            <w:proofErr w:type="gramStart"/>
            <w:r w:rsidRPr="00BF315B">
              <w:rPr>
                <w:rFonts w:ascii="仿宋" w:eastAsia="仿宋" w:hAnsi="仿宋" w:cs="仿宋_GB2312" w:hint="eastAsia"/>
                <w:kern w:val="2"/>
                <w:sz w:val="21"/>
                <w:szCs w:val="21"/>
              </w:rPr>
              <w:t>莱</w:t>
            </w:r>
            <w:proofErr w:type="gramEnd"/>
            <w:r w:rsidRPr="00BF315B">
              <w:rPr>
                <w:rFonts w:ascii="仿宋" w:eastAsia="仿宋" w:hAnsi="仿宋" w:cs="仿宋_GB2312" w:hint="eastAsia"/>
                <w:kern w:val="2"/>
                <w:sz w:val="21"/>
                <w:szCs w:val="21"/>
              </w:rPr>
              <w:t>山区</w:t>
            </w:r>
            <w:r w:rsidR="00C1516B" w:rsidRPr="00BF315B">
              <w:rPr>
                <w:rFonts w:ascii="仿宋" w:eastAsia="仿宋" w:hAnsi="仿宋" w:cs="仿宋_GB2312" w:hint="eastAsia"/>
                <w:kern w:val="2"/>
                <w:sz w:val="21"/>
                <w:szCs w:val="21"/>
              </w:rPr>
              <w:t>委机构编制委员会办公室</w:t>
            </w:r>
          </w:p>
        </w:tc>
        <w:tc>
          <w:tcPr>
            <w:tcW w:w="3119" w:type="dxa"/>
            <w:vAlign w:val="center"/>
          </w:tcPr>
          <w:p w:rsidR="00C1516B" w:rsidRPr="00BF315B" w:rsidRDefault="00C1516B">
            <w:pPr>
              <w:pStyle w:val="1"/>
              <w:spacing w:beforeAutospacing="0" w:afterAutospacing="0" w:line="300" w:lineRule="exact"/>
              <w:jc w:val="both"/>
              <w:rPr>
                <w:rFonts w:ascii="仿宋" w:eastAsia="仿宋" w:hAnsi="仿宋" w:cs="仿宋_GB2312"/>
                <w:kern w:val="2"/>
                <w:sz w:val="21"/>
                <w:szCs w:val="21"/>
              </w:rPr>
            </w:pPr>
            <w:r w:rsidRPr="00BF315B">
              <w:rPr>
                <w:rFonts w:ascii="仿宋" w:eastAsia="仿宋" w:hAnsi="仿宋" w:cs="仿宋_GB2312" w:hint="eastAsia"/>
                <w:kern w:val="2"/>
                <w:sz w:val="21"/>
                <w:szCs w:val="21"/>
              </w:rPr>
              <w:t>由申请人提供机构编制部门开具的核销证明</w:t>
            </w:r>
          </w:p>
        </w:tc>
      </w:tr>
      <w:tr w:rsidR="00C1516B" w:rsidRPr="00BF315B" w:rsidTr="006938F2">
        <w:trPr>
          <w:trHeight w:val="558"/>
        </w:trPr>
        <w:tc>
          <w:tcPr>
            <w:tcW w:w="568" w:type="dxa"/>
            <w:vAlign w:val="center"/>
          </w:tcPr>
          <w:p w:rsidR="00C1516B" w:rsidRPr="00BF315B" w:rsidRDefault="00C1516B" w:rsidP="00C5069C">
            <w:pPr>
              <w:pStyle w:val="1"/>
              <w:spacing w:beforeAutospacing="0" w:afterAutospacing="0" w:line="32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4</w:t>
            </w:r>
          </w:p>
        </w:tc>
        <w:tc>
          <w:tcPr>
            <w:tcW w:w="2268" w:type="dxa"/>
            <w:vAlign w:val="center"/>
          </w:tcPr>
          <w:p w:rsidR="00C1516B" w:rsidRPr="00BF315B" w:rsidRDefault="00C1516B">
            <w:pPr>
              <w:pStyle w:val="1"/>
              <w:spacing w:beforeAutospacing="0" w:afterAutospacing="0" w:line="300" w:lineRule="exact"/>
              <w:jc w:val="both"/>
              <w:rPr>
                <w:rFonts w:ascii="仿宋" w:eastAsia="仿宋" w:hAnsi="仿宋" w:cs="仿宋_GB2312"/>
                <w:kern w:val="2"/>
                <w:sz w:val="21"/>
                <w:szCs w:val="21"/>
              </w:rPr>
            </w:pPr>
            <w:r w:rsidRPr="00BF315B">
              <w:rPr>
                <w:rFonts w:ascii="仿宋" w:eastAsia="仿宋" w:hAnsi="仿宋" w:cs="仿宋_GB2312" w:hint="eastAsia"/>
                <w:kern w:val="2"/>
                <w:sz w:val="21"/>
                <w:szCs w:val="21"/>
              </w:rPr>
              <w:t>整体转制前已进行事业单位法人登记的提供注销事业单位法人证明</w:t>
            </w:r>
          </w:p>
        </w:tc>
        <w:tc>
          <w:tcPr>
            <w:tcW w:w="1276" w:type="dxa"/>
            <w:vMerge/>
            <w:vAlign w:val="center"/>
          </w:tcPr>
          <w:p w:rsidR="00C1516B" w:rsidRPr="00BF315B" w:rsidRDefault="00C1516B" w:rsidP="00A25331">
            <w:pPr>
              <w:pStyle w:val="1"/>
              <w:spacing w:beforeAutospacing="0" w:afterAutospacing="0" w:line="320" w:lineRule="exact"/>
              <w:jc w:val="both"/>
              <w:rPr>
                <w:rFonts w:ascii="仿宋" w:eastAsia="仿宋" w:hAnsi="仿宋" w:cs="仿宋_GB2312"/>
                <w:kern w:val="2"/>
                <w:sz w:val="21"/>
                <w:szCs w:val="21"/>
              </w:rPr>
            </w:pPr>
          </w:p>
        </w:tc>
        <w:tc>
          <w:tcPr>
            <w:tcW w:w="5670" w:type="dxa"/>
            <w:vMerge/>
            <w:vAlign w:val="center"/>
          </w:tcPr>
          <w:p w:rsidR="00C1516B" w:rsidRPr="00BF315B" w:rsidRDefault="00C1516B">
            <w:pPr>
              <w:pStyle w:val="1"/>
              <w:spacing w:beforeAutospacing="0" w:afterAutospacing="0" w:line="320" w:lineRule="exact"/>
              <w:jc w:val="both"/>
              <w:rPr>
                <w:rFonts w:ascii="仿宋" w:eastAsia="仿宋" w:hAnsi="仿宋" w:cs="仿宋_GB2312"/>
                <w:kern w:val="2"/>
                <w:sz w:val="21"/>
                <w:szCs w:val="21"/>
              </w:rPr>
            </w:pPr>
          </w:p>
        </w:tc>
        <w:tc>
          <w:tcPr>
            <w:tcW w:w="1842" w:type="dxa"/>
            <w:vAlign w:val="center"/>
          </w:tcPr>
          <w:p w:rsidR="00C1516B" w:rsidRPr="00BF315B" w:rsidRDefault="00734236">
            <w:pPr>
              <w:pStyle w:val="1"/>
              <w:spacing w:beforeAutospacing="0" w:afterAutospacing="0" w:line="300" w:lineRule="exact"/>
              <w:jc w:val="both"/>
              <w:rPr>
                <w:rFonts w:ascii="仿宋" w:eastAsia="仿宋" w:hAnsi="仿宋" w:cs="仿宋_GB2312"/>
                <w:kern w:val="2"/>
                <w:sz w:val="21"/>
                <w:szCs w:val="21"/>
              </w:rPr>
            </w:pPr>
            <w:proofErr w:type="gramStart"/>
            <w:r w:rsidRPr="00BF315B">
              <w:rPr>
                <w:rFonts w:ascii="仿宋" w:eastAsia="仿宋" w:hAnsi="仿宋" w:cs="仿宋_GB2312" w:hint="eastAsia"/>
                <w:kern w:val="2"/>
                <w:sz w:val="21"/>
                <w:szCs w:val="21"/>
              </w:rPr>
              <w:t>莱</w:t>
            </w:r>
            <w:proofErr w:type="gramEnd"/>
            <w:r w:rsidRPr="00BF315B">
              <w:rPr>
                <w:rFonts w:ascii="仿宋" w:eastAsia="仿宋" w:hAnsi="仿宋" w:cs="仿宋_GB2312" w:hint="eastAsia"/>
                <w:kern w:val="2"/>
                <w:sz w:val="21"/>
                <w:szCs w:val="21"/>
              </w:rPr>
              <w:t>山区</w:t>
            </w:r>
            <w:r w:rsidR="00C1516B" w:rsidRPr="00BF315B">
              <w:rPr>
                <w:rFonts w:ascii="仿宋" w:eastAsia="仿宋" w:hAnsi="仿宋" w:cs="仿宋_GB2312" w:hint="eastAsia"/>
                <w:kern w:val="2"/>
                <w:sz w:val="21"/>
                <w:szCs w:val="21"/>
              </w:rPr>
              <w:t>委机构编制委员会办公室</w:t>
            </w:r>
          </w:p>
        </w:tc>
        <w:tc>
          <w:tcPr>
            <w:tcW w:w="3119" w:type="dxa"/>
            <w:vAlign w:val="center"/>
          </w:tcPr>
          <w:p w:rsidR="00C1516B" w:rsidRPr="00BF315B" w:rsidRDefault="00C1516B">
            <w:pPr>
              <w:pStyle w:val="1"/>
              <w:spacing w:beforeAutospacing="0" w:afterAutospacing="0" w:line="300" w:lineRule="exact"/>
              <w:jc w:val="both"/>
              <w:rPr>
                <w:rFonts w:ascii="仿宋" w:eastAsia="仿宋" w:hAnsi="仿宋" w:cs="仿宋_GB2312"/>
                <w:kern w:val="2"/>
                <w:sz w:val="21"/>
                <w:szCs w:val="21"/>
              </w:rPr>
            </w:pPr>
            <w:r w:rsidRPr="00BF315B">
              <w:rPr>
                <w:rFonts w:ascii="仿宋" w:eastAsia="仿宋" w:hAnsi="仿宋" w:cs="仿宋_GB2312" w:hint="eastAsia"/>
                <w:kern w:val="2"/>
                <w:sz w:val="21"/>
                <w:szCs w:val="21"/>
              </w:rPr>
              <w:t>由申请人提供机构编制部门开具的核销证明</w:t>
            </w:r>
          </w:p>
        </w:tc>
      </w:tr>
      <w:tr w:rsidR="00C1516B" w:rsidRPr="00BF315B" w:rsidTr="006938F2">
        <w:trPr>
          <w:trHeight w:val="60"/>
        </w:trPr>
        <w:tc>
          <w:tcPr>
            <w:tcW w:w="568" w:type="dxa"/>
            <w:vAlign w:val="center"/>
          </w:tcPr>
          <w:p w:rsidR="00C1516B" w:rsidRPr="00BF315B" w:rsidRDefault="00C1516B" w:rsidP="00C5069C">
            <w:pPr>
              <w:pStyle w:val="1"/>
              <w:spacing w:beforeAutospacing="0" w:afterAutospacing="0" w:line="32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5</w:t>
            </w:r>
          </w:p>
        </w:tc>
        <w:tc>
          <w:tcPr>
            <w:tcW w:w="2268" w:type="dxa"/>
            <w:vAlign w:val="center"/>
          </w:tcPr>
          <w:p w:rsidR="00C1516B" w:rsidRPr="00BF315B" w:rsidRDefault="00C1516B">
            <w:pPr>
              <w:pStyle w:val="1"/>
              <w:spacing w:beforeAutospacing="0" w:afterAutospacing="0" w:line="300" w:lineRule="exact"/>
              <w:jc w:val="both"/>
              <w:rPr>
                <w:rFonts w:ascii="仿宋" w:eastAsia="仿宋" w:hAnsi="仿宋" w:cs="仿宋_GB2312"/>
                <w:kern w:val="2"/>
                <w:sz w:val="21"/>
                <w:szCs w:val="21"/>
              </w:rPr>
            </w:pPr>
            <w:r w:rsidRPr="00BF315B">
              <w:rPr>
                <w:rFonts w:ascii="仿宋" w:eastAsia="仿宋" w:hAnsi="仿宋" w:cs="仿宋_GB2312" w:hint="eastAsia"/>
                <w:kern w:val="2"/>
                <w:sz w:val="21"/>
                <w:szCs w:val="21"/>
              </w:rPr>
              <w:t>已同在职职工全部签订劳动合同，按企业办法参加社会保险的相关证明</w:t>
            </w:r>
          </w:p>
        </w:tc>
        <w:tc>
          <w:tcPr>
            <w:tcW w:w="1276" w:type="dxa"/>
            <w:vMerge/>
            <w:vAlign w:val="center"/>
          </w:tcPr>
          <w:p w:rsidR="00C1516B" w:rsidRPr="00BF315B" w:rsidRDefault="00C1516B" w:rsidP="00EF0F29">
            <w:pPr>
              <w:pStyle w:val="1"/>
              <w:spacing w:beforeAutospacing="0" w:afterAutospacing="0" w:line="320" w:lineRule="exact"/>
              <w:jc w:val="both"/>
              <w:rPr>
                <w:rFonts w:ascii="仿宋" w:eastAsia="仿宋" w:hAnsi="仿宋" w:cs="仿宋_GB2312"/>
                <w:kern w:val="2"/>
                <w:sz w:val="21"/>
                <w:szCs w:val="21"/>
              </w:rPr>
            </w:pPr>
          </w:p>
        </w:tc>
        <w:tc>
          <w:tcPr>
            <w:tcW w:w="5670" w:type="dxa"/>
            <w:vMerge/>
            <w:vAlign w:val="center"/>
          </w:tcPr>
          <w:p w:rsidR="00C1516B" w:rsidRPr="00BF315B" w:rsidRDefault="00C1516B">
            <w:pPr>
              <w:pStyle w:val="1"/>
              <w:spacing w:beforeAutospacing="0" w:afterAutospacing="0" w:line="320" w:lineRule="exact"/>
              <w:jc w:val="both"/>
              <w:rPr>
                <w:rFonts w:ascii="仿宋" w:eastAsia="仿宋" w:hAnsi="仿宋" w:cs="仿宋_GB2312"/>
                <w:kern w:val="2"/>
                <w:sz w:val="21"/>
                <w:szCs w:val="21"/>
              </w:rPr>
            </w:pPr>
          </w:p>
        </w:tc>
        <w:tc>
          <w:tcPr>
            <w:tcW w:w="1842" w:type="dxa"/>
            <w:vAlign w:val="center"/>
          </w:tcPr>
          <w:p w:rsidR="00C1516B" w:rsidRPr="00BF315B" w:rsidRDefault="00C9266C">
            <w:pPr>
              <w:pStyle w:val="1"/>
              <w:spacing w:beforeAutospacing="0" w:afterAutospacing="0" w:line="300" w:lineRule="exact"/>
              <w:jc w:val="both"/>
              <w:rPr>
                <w:rFonts w:ascii="仿宋" w:eastAsia="仿宋" w:hAnsi="仿宋" w:cs="仿宋_GB2312"/>
                <w:kern w:val="2"/>
                <w:sz w:val="21"/>
                <w:szCs w:val="21"/>
              </w:rPr>
            </w:pPr>
            <w:proofErr w:type="gramStart"/>
            <w:r w:rsidRPr="00BF315B">
              <w:rPr>
                <w:rFonts w:ascii="仿宋" w:eastAsia="仿宋" w:hAnsi="仿宋" w:cs="仿宋_GB2312" w:hint="eastAsia"/>
                <w:kern w:val="2"/>
                <w:sz w:val="21"/>
                <w:szCs w:val="21"/>
              </w:rPr>
              <w:t>莱</w:t>
            </w:r>
            <w:proofErr w:type="gramEnd"/>
            <w:r w:rsidRPr="00BF315B">
              <w:rPr>
                <w:rFonts w:ascii="仿宋" w:eastAsia="仿宋" w:hAnsi="仿宋" w:cs="仿宋_GB2312" w:hint="eastAsia"/>
                <w:kern w:val="2"/>
                <w:sz w:val="21"/>
                <w:szCs w:val="21"/>
              </w:rPr>
              <w:t>山</w:t>
            </w:r>
            <w:r w:rsidR="00734236" w:rsidRPr="00BF315B">
              <w:rPr>
                <w:rFonts w:ascii="仿宋" w:eastAsia="仿宋" w:hAnsi="仿宋" w:cs="仿宋_GB2312" w:hint="eastAsia"/>
                <w:kern w:val="2"/>
                <w:sz w:val="21"/>
                <w:szCs w:val="21"/>
              </w:rPr>
              <w:t>区</w:t>
            </w:r>
            <w:r w:rsidR="00C1516B" w:rsidRPr="00BF315B">
              <w:rPr>
                <w:rFonts w:ascii="仿宋" w:eastAsia="仿宋" w:hAnsi="仿宋" w:cs="仿宋_GB2312" w:hint="eastAsia"/>
                <w:kern w:val="2"/>
                <w:sz w:val="21"/>
                <w:szCs w:val="21"/>
              </w:rPr>
              <w:t>人力资源和社会保障局</w:t>
            </w:r>
          </w:p>
        </w:tc>
        <w:tc>
          <w:tcPr>
            <w:tcW w:w="3119" w:type="dxa"/>
            <w:vAlign w:val="center"/>
          </w:tcPr>
          <w:p w:rsidR="00C1516B" w:rsidRPr="00BF315B" w:rsidRDefault="00C1516B">
            <w:pPr>
              <w:pStyle w:val="1"/>
              <w:spacing w:beforeAutospacing="0" w:afterAutospacing="0" w:line="300" w:lineRule="exact"/>
              <w:jc w:val="both"/>
              <w:rPr>
                <w:rFonts w:ascii="仿宋" w:eastAsia="仿宋" w:hAnsi="仿宋" w:cs="仿宋_GB2312"/>
                <w:kern w:val="2"/>
                <w:sz w:val="21"/>
                <w:szCs w:val="21"/>
              </w:rPr>
            </w:pPr>
            <w:r w:rsidRPr="00BF315B">
              <w:rPr>
                <w:rFonts w:ascii="仿宋" w:eastAsia="仿宋" w:hAnsi="仿宋" w:cs="仿宋_GB2312" w:hint="eastAsia"/>
                <w:kern w:val="2"/>
                <w:sz w:val="21"/>
                <w:szCs w:val="21"/>
              </w:rPr>
              <w:t>由申请人自行提供或到人</w:t>
            </w:r>
            <w:proofErr w:type="gramStart"/>
            <w:r w:rsidRPr="00BF315B">
              <w:rPr>
                <w:rFonts w:ascii="仿宋" w:eastAsia="仿宋" w:hAnsi="仿宋" w:cs="仿宋_GB2312" w:hint="eastAsia"/>
                <w:kern w:val="2"/>
                <w:sz w:val="21"/>
                <w:szCs w:val="21"/>
              </w:rPr>
              <w:t>社部门</w:t>
            </w:r>
            <w:proofErr w:type="gramEnd"/>
            <w:r w:rsidRPr="00BF315B">
              <w:rPr>
                <w:rFonts w:ascii="仿宋" w:eastAsia="仿宋" w:hAnsi="仿宋" w:cs="仿宋_GB2312" w:hint="eastAsia"/>
                <w:kern w:val="2"/>
                <w:sz w:val="21"/>
                <w:szCs w:val="21"/>
              </w:rPr>
              <w:t>查询、申请开具</w:t>
            </w:r>
          </w:p>
        </w:tc>
      </w:tr>
      <w:tr w:rsidR="00C1516B" w:rsidRPr="00BF315B" w:rsidTr="006938F2">
        <w:trPr>
          <w:trHeight w:val="227"/>
        </w:trPr>
        <w:tc>
          <w:tcPr>
            <w:tcW w:w="568" w:type="dxa"/>
            <w:vAlign w:val="center"/>
          </w:tcPr>
          <w:p w:rsidR="00C1516B" w:rsidRPr="00BF315B" w:rsidRDefault="00C1516B" w:rsidP="00C5069C">
            <w:pPr>
              <w:pStyle w:val="1"/>
              <w:spacing w:beforeAutospacing="0" w:afterAutospacing="0" w:line="32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6</w:t>
            </w:r>
          </w:p>
        </w:tc>
        <w:tc>
          <w:tcPr>
            <w:tcW w:w="2268" w:type="dxa"/>
            <w:vAlign w:val="center"/>
          </w:tcPr>
          <w:p w:rsidR="00C1516B" w:rsidRPr="00BF315B" w:rsidRDefault="00C1516B">
            <w:pPr>
              <w:pStyle w:val="1"/>
              <w:spacing w:beforeAutospacing="0" w:afterAutospacing="0" w:line="300" w:lineRule="exact"/>
              <w:jc w:val="both"/>
              <w:rPr>
                <w:rFonts w:ascii="仿宋" w:eastAsia="仿宋" w:hAnsi="仿宋" w:cs="仿宋_GB2312"/>
                <w:kern w:val="2"/>
                <w:sz w:val="21"/>
                <w:szCs w:val="21"/>
              </w:rPr>
            </w:pPr>
            <w:r w:rsidRPr="00BF315B">
              <w:rPr>
                <w:rFonts w:ascii="仿宋" w:eastAsia="仿宋" w:hAnsi="仿宋" w:cs="仿宋_GB2312" w:hint="eastAsia"/>
                <w:kern w:val="2"/>
                <w:sz w:val="21"/>
                <w:szCs w:val="21"/>
              </w:rPr>
              <w:t>转制文化企业引入非公有资本和境外资本情况</w:t>
            </w:r>
          </w:p>
        </w:tc>
        <w:tc>
          <w:tcPr>
            <w:tcW w:w="1276" w:type="dxa"/>
            <w:vMerge/>
            <w:vAlign w:val="center"/>
          </w:tcPr>
          <w:p w:rsidR="00C1516B" w:rsidRPr="00BF315B" w:rsidRDefault="00C1516B" w:rsidP="00EF0F29">
            <w:pPr>
              <w:pStyle w:val="1"/>
              <w:spacing w:beforeAutospacing="0" w:afterAutospacing="0" w:line="320" w:lineRule="exact"/>
              <w:jc w:val="both"/>
              <w:rPr>
                <w:rFonts w:ascii="仿宋" w:eastAsia="仿宋" w:hAnsi="仿宋" w:cs="仿宋_GB2312"/>
                <w:kern w:val="2"/>
                <w:sz w:val="21"/>
                <w:szCs w:val="21"/>
              </w:rPr>
            </w:pPr>
          </w:p>
        </w:tc>
        <w:tc>
          <w:tcPr>
            <w:tcW w:w="5670" w:type="dxa"/>
            <w:vMerge/>
            <w:vAlign w:val="center"/>
          </w:tcPr>
          <w:p w:rsidR="00C1516B" w:rsidRPr="00BF315B" w:rsidRDefault="00C1516B">
            <w:pPr>
              <w:pStyle w:val="1"/>
              <w:spacing w:beforeAutospacing="0" w:afterAutospacing="0" w:line="320" w:lineRule="exact"/>
              <w:jc w:val="both"/>
              <w:rPr>
                <w:rFonts w:ascii="仿宋" w:eastAsia="仿宋" w:hAnsi="仿宋" w:cs="仿宋_GB2312"/>
                <w:kern w:val="2"/>
                <w:sz w:val="21"/>
                <w:szCs w:val="21"/>
              </w:rPr>
            </w:pPr>
          </w:p>
        </w:tc>
        <w:tc>
          <w:tcPr>
            <w:tcW w:w="1842" w:type="dxa"/>
            <w:vAlign w:val="center"/>
          </w:tcPr>
          <w:p w:rsidR="00C1516B" w:rsidRPr="00BF315B" w:rsidRDefault="00C1516B">
            <w:pPr>
              <w:pStyle w:val="1"/>
              <w:spacing w:beforeAutospacing="0" w:afterAutospacing="0" w:line="300" w:lineRule="exact"/>
              <w:jc w:val="both"/>
              <w:rPr>
                <w:rFonts w:ascii="仿宋" w:eastAsia="仿宋" w:hAnsi="仿宋" w:cs="仿宋_GB2312"/>
                <w:kern w:val="2"/>
                <w:sz w:val="21"/>
                <w:szCs w:val="21"/>
              </w:rPr>
            </w:pPr>
            <w:r w:rsidRPr="00BF315B">
              <w:rPr>
                <w:rFonts w:ascii="仿宋" w:eastAsia="仿宋" w:hAnsi="仿宋" w:cs="仿宋_GB2312" w:hint="eastAsia"/>
                <w:kern w:val="2"/>
                <w:sz w:val="21"/>
                <w:szCs w:val="21"/>
              </w:rPr>
              <w:t>会计师事务所</w:t>
            </w:r>
          </w:p>
        </w:tc>
        <w:tc>
          <w:tcPr>
            <w:tcW w:w="3119" w:type="dxa"/>
            <w:vAlign w:val="center"/>
          </w:tcPr>
          <w:p w:rsidR="00C1516B" w:rsidRPr="00BF315B" w:rsidRDefault="00C1516B">
            <w:pPr>
              <w:pStyle w:val="1"/>
              <w:spacing w:beforeAutospacing="0" w:afterAutospacing="0" w:line="300" w:lineRule="exact"/>
              <w:jc w:val="both"/>
              <w:rPr>
                <w:rFonts w:ascii="仿宋" w:eastAsia="仿宋" w:hAnsi="仿宋" w:cs="仿宋_GB2312"/>
                <w:kern w:val="2"/>
                <w:sz w:val="21"/>
                <w:szCs w:val="21"/>
              </w:rPr>
            </w:pPr>
            <w:r w:rsidRPr="00BF315B">
              <w:rPr>
                <w:rFonts w:ascii="仿宋" w:eastAsia="仿宋" w:hAnsi="仿宋" w:cs="仿宋_GB2312" w:hint="eastAsia"/>
                <w:kern w:val="2"/>
                <w:sz w:val="21"/>
                <w:szCs w:val="21"/>
              </w:rPr>
              <w:t>到依法设立的具备资质的会计师事务所，申请出具符合法律法规等规定的相关财务报告</w:t>
            </w:r>
          </w:p>
        </w:tc>
      </w:tr>
      <w:tr w:rsidR="00C1516B" w:rsidRPr="00BF315B" w:rsidTr="006938F2">
        <w:trPr>
          <w:trHeight w:val="1032"/>
        </w:trPr>
        <w:tc>
          <w:tcPr>
            <w:tcW w:w="568" w:type="dxa"/>
            <w:vAlign w:val="center"/>
          </w:tcPr>
          <w:p w:rsidR="00C1516B" w:rsidRPr="00BF315B" w:rsidRDefault="00BF315B" w:rsidP="00C5069C">
            <w:pPr>
              <w:pStyle w:val="1"/>
              <w:spacing w:beforeAutospacing="0" w:afterAutospacing="0" w:line="320" w:lineRule="exact"/>
              <w:jc w:val="center"/>
              <w:rPr>
                <w:rFonts w:ascii="仿宋" w:eastAsia="仿宋" w:hAnsi="仿宋" w:cs="仿宋_GB2312"/>
                <w:kern w:val="2"/>
                <w:sz w:val="21"/>
                <w:szCs w:val="21"/>
              </w:rPr>
            </w:pPr>
            <w:r>
              <w:rPr>
                <w:rFonts w:ascii="仿宋" w:eastAsia="仿宋" w:hAnsi="仿宋" w:cs="仿宋_GB2312" w:hint="eastAsia"/>
                <w:kern w:val="2"/>
                <w:sz w:val="21"/>
                <w:szCs w:val="21"/>
              </w:rPr>
              <w:lastRenderedPageBreak/>
              <w:t>7</w:t>
            </w:r>
            <w:r w:rsidR="00C5069C" w:rsidRPr="00BF315B">
              <w:rPr>
                <w:rFonts w:ascii="仿宋" w:eastAsia="仿宋" w:hAnsi="仿宋" w:cs="仿宋_GB2312" w:hint="eastAsia"/>
                <w:kern w:val="2"/>
                <w:sz w:val="21"/>
                <w:szCs w:val="21"/>
              </w:rPr>
              <w:t xml:space="preserve">  </w:t>
            </w:r>
          </w:p>
        </w:tc>
        <w:tc>
          <w:tcPr>
            <w:tcW w:w="2268" w:type="dxa"/>
            <w:vAlign w:val="center"/>
          </w:tcPr>
          <w:p w:rsidR="00C1516B" w:rsidRPr="00BF315B" w:rsidRDefault="00C1516B">
            <w:pPr>
              <w:pStyle w:val="1"/>
              <w:spacing w:beforeAutospacing="0" w:afterAutospacing="0" w:line="300" w:lineRule="exact"/>
              <w:jc w:val="both"/>
              <w:rPr>
                <w:rFonts w:ascii="仿宋" w:eastAsia="仿宋" w:hAnsi="仿宋" w:cs="仿宋_GB2312"/>
                <w:kern w:val="2"/>
                <w:sz w:val="21"/>
                <w:szCs w:val="21"/>
              </w:rPr>
            </w:pPr>
            <w:r w:rsidRPr="00BF315B">
              <w:rPr>
                <w:rFonts w:ascii="仿宋" w:eastAsia="仿宋" w:hAnsi="仿宋" w:cs="仿宋_GB2312" w:hint="eastAsia"/>
                <w:kern w:val="2"/>
                <w:sz w:val="21"/>
                <w:szCs w:val="21"/>
              </w:rPr>
              <w:t>变更资本结构经行业主管部门和国有文化资产监管部门批准的证明材料</w:t>
            </w:r>
          </w:p>
        </w:tc>
        <w:tc>
          <w:tcPr>
            <w:tcW w:w="1276" w:type="dxa"/>
            <w:vMerge/>
            <w:vAlign w:val="center"/>
          </w:tcPr>
          <w:p w:rsidR="00C1516B" w:rsidRPr="00BF315B" w:rsidRDefault="00C1516B" w:rsidP="00EF0F29">
            <w:pPr>
              <w:pStyle w:val="1"/>
              <w:spacing w:beforeAutospacing="0" w:afterAutospacing="0" w:line="320" w:lineRule="exact"/>
              <w:jc w:val="both"/>
              <w:rPr>
                <w:rFonts w:ascii="仿宋" w:eastAsia="仿宋" w:hAnsi="仿宋" w:cs="仿宋_GB2312"/>
                <w:kern w:val="2"/>
                <w:sz w:val="21"/>
                <w:szCs w:val="21"/>
              </w:rPr>
            </w:pPr>
          </w:p>
        </w:tc>
        <w:tc>
          <w:tcPr>
            <w:tcW w:w="5670" w:type="dxa"/>
            <w:vMerge/>
            <w:vAlign w:val="center"/>
          </w:tcPr>
          <w:p w:rsidR="00C1516B" w:rsidRPr="00BF315B" w:rsidRDefault="00C1516B">
            <w:pPr>
              <w:pStyle w:val="1"/>
              <w:spacing w:beforeAutospacing="0" w:afterAutospacing="0" w:line="320" w:lineRule="exact"/>
              <w:jc w:val="both"/>
              <w:rPr>
                <w:rFonts w:ascii="仿宋" w:eastAsia="仿宋" w:hAnsi="仿宋" w:cs="仿宋_GB2312"/>
                <w:kern w:val="2"/>
                <w:sz w:val="21"/>
                <w:szCs w:val="21"/>
              </w:rPr>
            </w:pPr>
          </w:p>
        </w:tc>
        <w:tc>
          <w:tcPr>
            <w:tcW w:w="1842" w:type="dxa"/>
            <w:vAlign w:val="center"/>
          </w:tcPr>
          <w:p w:rsidR="00C1516B" w:rsidRPr="00BF315B" w:rsidRDefault="00C9266C">
            <w:pPr>
              <w:pStyle w:val="1"/>
              <w:spacing w:beforeAutospacing="0" w:afterAutospacing="0" w:line="300" w:lineRule="exact"/>
              <w:jc w:val="both"/>
              <w:rPr>
                <w:rFonts w:ascii="仿宋" w:eastAsia="仿宋" w:hAnsi="仿宋" w:cs="仿宋_GB2312"/>
                <w:kern w:val="2"/>
                <w:sz w:val="21"/>
                <w:szCs w:val="21"/>
              </w:rPr>
            </w:pPr>
            <w:proofErr w:type="gramStart"/>
            <w:r w:rsidRPr="00BF315B">
              <w:rPr>
                <w:rFonts w:ascii="仿宋" w:eastAsia="仿宋" w:hAnsi="仿宋" w:cs="仿宋_GB2312" w:hint="eastAsia"/>
                <w:kern w:val="2"/>
                <w:sz w:val="21"/>
                <w:szCs w:val="21"/>
              </w:rPr>
              <w:t>莱</w:t>
            </w:r>
            <w:proofErr w:type="gramEnd"/>
            <w:r w:rsidRPr="00BF315B">
              <w:rPr>
                <w:rFonts w:ascii="仿宋" w:eastAsia="仿宋" w:hAnsi="仿宋" w:cs="仿宋_GB2312" w:hint="eastAsia"/>
                <w:kern w:val="2"/>
                <w:sz w:val="21"/>
                <w:szCs w:val="21"/>
              </w:rPr>
              <w:t>山</w:t>
            </w:r>
            <w:r w:rsidR="00734236" w:rsidRPr="00BF315B">
              <w:rPr>
                <w:rFonts w:ascii="仿宋" w:eastAsia="仿宋" w:hAnsi="仿宋" w:cs="仿宋_GB2312" w:hint="eastAsia"/>
                <w:kern w:val="2"/>
                <w:sz w:val="21"/>
                <w:szCs w:val="21"/>
              </w:rPr>
              <w:t>区</w:t>
            </w:r>
            <w:r w:rsidR="00C1516B" w:rsidRPr="00BF315B">
              <w:rPr>
                <w:rFonts w:ascii="仿宋" w:eastAsia="仿宋" w:hAnsi="仿宋" w:cs="仿宋_GB2312" w:hint="eastAsia"/>
                <w:kern w:val="2"/>
                <w:sz w:val="21"/>
                <w:szCs w:val="21"/>
              </w:rPr>
              <w:t>文化和旅游局</w:t>
            </w:r>
          </w:p>
          <w:p w:rsidR="00C1516B" w:rsidRPr="00BF315B" w:rsidRDefault="00734236">
            <w:pPr>
              <w:pStyle w:val="1"/>
              <w:spacing w:beforeAutospacing="0" w:afterAutospacing="0" w:line="300" w:lineRule="exact"/>
              <w:jc w:val="both"/>
              <w:rPr>
                <w:rFonts w:ascii="仿宋" w:eastAsia="仿宋" w:hAnsi="仿宋" w:cs="仿宋_GB2312"/>
                <w:kern w:val="2"/>
                <w:sz w:val="21"/>
                <w:szCs w:val="21"/>
              </w:rPr>
            </w:pPr>
            <w:proofErr w:type="gramStart"/>
            <w:r w:rsidRPr="00BF315B">
              <w:rPr>
                <w:rFonts w:ascii="仿宋" w:eastAsia="仿宋" w:hAnsi="仿宋" w:cs="仿宋_GB2312" w:hint="eastAsia"/>
                <w:kern w:val="2"/>
                <w:sz w:val="21"/>
                <w:szCs w:val="21"/>
              </w:rPr>
              <w:t>莱</w:t>
            </w:r>
            <w:proofErr w:type="gramEnd"/>
            <w:r w:rsidRPr="00BF315B">
              <w:rPr>
                <w:rFonts w:ascii="仿宋" w:eastAsia="仿宋" w:hAnsi="仿宋" w:cs="仿宋_GB2312" w:hint="eastAsia"/>
                <w:kern w:val="2"/>
                <w:sz w:val="21"/>
                <w:szCs w:val="21"/>
              </w:rPr>
              <w:t>山区</w:t>
            </w:r>
            <w:r w:rsidR="00C1516B" w:rsidRPr="00BF315B">
              <w:rPr>
                <w:rFonts w:ascii="仿宋" w:eastAsia="仿宋" w:hAnsi="仿宋" w:cs="仿宋_GB2312" w:hint="eastAsia"/>
                <w:kern w:val="2"/>
                <w:sz w:val="21"/>
                <w:szCs w:val="21"/>
              </w:rPr>
              <w:t>财政局</w:t>
            </w:r>
          </w:p>
        </w:tc>
        <w:tc>
          <w:tcPr>
            <w:tcW w:w="3119" w:type="dxa"/>
            <w:vAlign w:val="center"/>
          </w:tcPr>
          <w:p w:rsidR="00C1516B" w:rsidRPr="00BF315B" w:rsidRDefault="00C1516B">
            <w:pPr>
              <w:pStyle w:val="1"/>
              <w:spacing w:beforeAutospacing="0" w:afterAutospacing="0" w:line="300" w:lineRule="exact"/>
              <w:jc w:val="both"/>
              <w:rPr>
                <w:rFonts w:ascii="仿宋" w:eastAsia="仿宋" w:hAnsi="仿宋" w:cs="仿宋_GB2312"/>
                <w:kern w:val="2"/>
                <w:sz w:val="21"/>
                <w:szCs w:val="21"/>
              </w:rPr>
            </w:pPr>
            <w:r w:rsidRPr="00BF315B">
              <w:rPr>
                <w:rFonts w:ascii="仿宋" w:eastAsia="仿宋" w:hAnsi="仿宋" w:cs="仿宋_GB2312" w:hint="eastAsia"/>
                <w:kern w:val="2"/>
                <w:sz w:val="21"/>
                <w:szCs w:val="21"/>
              </w:rPr>
              <w:t>到行业主管部门</w:t>
            </w:r>
            <w:r w:rsidR="00734236" w:rsidRPr="00BF315B">
              <w:rPr>
                <w:rFonts w:ascii="仿宋" w:eastAsia="仿宋" w:hAnsi="仿宋" w:cs="仿宋_GB2312" w:hint="eastAsia"/>
                <w:kern w:val="2"/>
                <w:sz w:val="21"/>
                <w:szCs w:val="21"/>
              </w:rPr>
              <w:t>区</w:t>
            </w:r>
            <w:r w:rsidRPr="00BF315B">
              <w:rPr>
                <w:rFonts w:ascii="仿宋" w:eastAsia="仿宋" w:hAnsi="仿宋" w:cs="仿宋_GB2312" w:hint="eastAsia"/>
                <w:kern w:val="2"/>
                <w:sz w:val="21"/>
                <w:szCs w:val="21"/>
              </w:rPr>
              <w:t>文化和旅游局及资产</w:t>
            </w:r>
            <w:proofErr w:type="gramStart"/>
            <w:r w:rsidRPr="00BF315B">
              <w:rPr>
                <w:rFonts w:ascii="仿宋" w:eastAsia="仿宋" w:hAnsi="仿宋" w:cs="仿宋_GB2312" w:hint="eastAsia"/>
                <w:kern w:val="2"/>
                <w:sz w:val="21"/>
                <w:szCs w:val="21"/>
              </w:rPr>
              <w:t>监管部</w:t>
            </w:r>
            <w:proofErr w:type="gramEnd"/>
            <w:r w:rsidRPr="00BF315B">
              <w:rPr>
                <w:rFonts w:ascii="仿宋" w:eastAsia="仿宋" w:hAnsi="仿宋" w:cs="仿宋_GB2312" w:hint="eastAsia"/>
                <w:kern w:val="2"/>
                <w:sz w:val="21"/>
                <w:szCs w:val="21"/>
              </w:rPr>
              <w:t>门</w:t>
            </w:r>
            <w:r w:rsidR="00734236" w:rsidRPr="00BF315B">
              <w:rPr>
                <w:rFonts w:ascii="仿宋" w:eastAsia="仿宋" w:hAnsi="仿宋" w:cs="仿宋_GB2312" w:hint="eastAsia"/>
                <w:kern w:val="2"/>
                <w:sz w:val="21"/>
                <w:szCs w:val="21"/>
              </w:rPr>
              <w:t>区</w:t>
            </w:r>
            <w:r w:rsidRPr="00BF315B">
              <w:rPr>
                <w:rFonts w:ascii="仿宋" w:eastAsia="仿宋" w:hAnsi="仿宋" w:cs="仿宋_GB2312" w:hint="eastAsia"/>
                <w:kern w:val="2"/>
                <w:sz w:val="21"/>
                <w:szCs w:val="21"/>
              </w:rPr>
              <w:t>财政局申请开具相关证明材料</w:t>
            </w:r>
          </w:p>
        </w:tc>
      </w:tr>
      <w:tr w:rsidR="00C1516B" w:rsidRPr="00BF315B" w:rsidTr="006938F2">
        <w:trPr>
          <w:trHeight w:val="1659"/>
        </w:trPr>
        <w:tc>
          <w:tcPr>
            <w:tcW w:w="568" w:type="dxa"/>
            <w:vAlign w:val="center"/>
          </w:tcPr>
          <w:p w:rsidR="006938F2" w:rsidRDefault="006938F2" w:rsidP="00C5069C">
            <w:pPr>
              <w:pStyle w:val="1"/>
              <w:spacing w:beforeAutospacing="0" w:afterAutospacing="0" w:line="480" w:lineRule="exact"/>
              <w:jc w:val="center"/>
              <w:rPr>
                <w:rFonts w:ascii="仿宋" w:eastAsia="仿宋" w:hAnsi="仿宋" w:cs="仿宋_GB2312" w:hint="eastAsia"/>
                <w:kern w:val="2"/>
                <w:sz w:val="21"/>
                <w:szCs w:val="21"/>
              </w:rPr>
            </w:pPr>
          </w:p>
          <w:p w:rsidR="00C1516B" w:rsidRPr="00BF315B" w:rsidRDefault="00C1516B" w:rsidP="00C5069C">
            <w:pPr>
              <w:pStyle w:val="1"/>
              <w:spacing w:beforeAutospacing="0" w:afterAutospacing="0" w:line="48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8</w:t>
            </w:r>
          </w:p>
        </w:tc>
        <w:tc>
          <w:tcPr>
            <w:tcW w:w="2268" w:type="dxa"/>
            <w:vAlign w:val="center"/>
          </w:tcPr>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事业单位、社会团体、基金会、社会服务机构的组织章程或宗教活动场所、宗教院校的管理制度</w:t>
            </w:r>
          </w:p>
        </w:tc>
        <w:tc>
          <w:tcPr>
            <w:tcW w:w="1276" w:type="dxa"/>
            <w:vMerge w:val="restart"/>
            <w:vAlign w:val="center"/>
          </w:tcPr>
          <w:p w:rsidR="00BF315B" w:rsidRDefault="00BF315B" w:rsidP="00C9266C">
            <w:pPr>
              <w:pStyle w:val="1"/>
              <w:spacing w:beforeAutospacing="0" w:afterAutospacing="0" w:line="480" w:lineRule="exact"/>
              <w:jc w:val="center"/>
              <w:rPr>
                <w:rFonts w:ascii="仿宋" w:eastAsia="仿宋" w:hAnsi="仿宋" w:cs="仿宋_GB2312" w:hint="eastAsia"/>
                <w:kern w:val="2"/>
                <w:sz w:val="21"/>
                <w:szCs w:val="21"/>
              </w:rPr>
            </w:pPr>
          </w:p>
          <w:p w:rsidR="00C1516B" w:rsidRPr="00BF315B" w:rsidRDefault="00C1516B" w:rsidP="00C9266C">
            <w:pPr>
              <w:pStyle w:val="1"/>
              <w:spacing w:beforeAutospacing="0" w:afterAutospacing="0" w:line="48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营利组织免税资格认定370713800000</w:t>
            </w:r>
          </w:p>
        </w:tc>
        <w:tc>
          <w:tcPr>
            <w:tcW w:w="5670" w:type="dxa"/>
            <w:vMerge w:val="restart"/>
            <w:vAlign w:val="center"/>
          </w:tcPr>
          <w:p w:rsidR="00BF315B" w:rsidRDefault="00BF315B">
            <w:pPr>
              <w:pStyle w:val="1"/>
              <w:spacing w:beforeAutospacing="0" w:afterAutospacing="0" w:line="300" w:lineRule="exact"/>
              <w:rPr>
                <w:rFonts w:ascii="仿宋" w:eastAsia="仿宋" w:hAnsi="仿宋" w:cs="仿宋_GB2312" w:hint="eastAsia"/>
                <w:kern w:val="2"/>
                <w:sz w:val="21"/>
                <w:szCs w:val="21"/>
              </w:rPr>
            </w:pPr>
          </w:p>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财政部 国家税务总局关于非营利组织免税资格认定管理有关问题的通知</w:t>
            </w:r>
            <w:proofErr w:type="gramStart"/>
            <w:r w:rsidRPr="00BF315B">
              <w:rPr>
                <w:rFonts w:ascii="仿宋" w:eastAsia="仿宋" w:hAnsi="仿宋" w:cs="仿宋_GB2312" w:hint="eastAsia"/>
                <w:kern w:val="2"/>
                <w:sz w:val="21"/>
                <w:szCs w:val="21"/>
              </w:rPr>
              <w:t>》</w:t>
            </w:r>
            <w:proofErr w:type="gramEnd"/>
            <w:r w:rsidRPr="00BF315B">
              <w:rPr>
                <w:rFonts w:ascii="仿宋" w:eastAsia="仿宋" w:hAnsi="仿宋" w:cs="仿宋_GB2312" w:hint="eastAsia"/>
                <w:kern w:val="2"/>
                <w:sz w:val="21"/>
                <w:szCs w:val="21"/>
              </w:rPr>
              <w:t>（财税〔2018〕13号）“三、申请享受免税资格的非营利组织，需报送以下材料：（一）申请报告；（二）事业单位、社会团体、基金会、社会服务机构的组织章程或宗教活动场所、宗教院校的管理制度；（三）非营利组织注册登记证件的复印件；（四）上一年度的资金来源及使用情况、公益活动和非营利活动的明细情况；（五）上一年度的工资薪金情况专项报告，包括薪酬制度、工作人员整体平均工资薪金水平、工资福利占总支出比例、重要人员工资薪金信息（至少包括工资薪金水平排名前10的人员）；（六）具有资质的中介机构</w:t>
            </w:r>
            <w:proofErr w:type="gramStart"/>
            <w:r w:rsidRPr="00BF315B">
              <w:rPr>
                <w:rFonts w:ascii="仿宋" w:eastAsia="仿宋" w:hAnsi="仿宋" w:cs="仿宋_GB2312" w:hint="eastAsia"/>
                <w:kern w:val="2"/>
                <w:sz w:val="21"/>
                <w:szCs w:val="21"/>
              </w:rPr>
              <w:t>鉴证</w:t>
            </w:r>
            <w:proofErr w:type="gramEnd"/>
            <w:r w:rsidRPr="00BF315B">
              <w:rPr>
                <w:rFonts w:ascii="仿宋" w:eastAsia="仿宋" w:hAnsi="仿宋" w:cs="仿宋_GB2312" w:hint="eastAsia"/>
                <w:kern w:val="2"/>
                <w:sz w:val="21"/>
                <w:szCs w:val="21"/>
              </w:rPr>
              <w:t>的上一年度财务报表和审计报告；（七）登记管理机关出具的事业单位、社会团体、基金会、社会服务机构、宗教活动场所、宗教院校上一年度符合相关法律法规和国家政策的事业发展情况或非营利活动的材料”</w:t>
            </w:r>
          </w:p>
        </w:tc>
        <w:tc>
          <w:tcPr>
            <w:tcW w:w="1842" w:type="dxa"/>
            <w:vAlign w:val="center"/>
          </w:tcPr>
          <w:p w:rsidR="006938F2" w:rsidRDefault="006938F2">
            <w:pPr>
              <w:pStyle w:val="1"/>
              <w:spacing w:beforeAutospacing="0" w:afterAutospacing="0" w:line="300" w:lineRule="exact"/>
              <w:rPr>
                <w:rFonts w:ascii="仿宋" w:eastAsia="仿宋" w:hAnsi="仿宋" w:cs="仿宋_GB2312" w:hint="eastAsia"/>
                <w:kern w:val="2"/>
                <w:sz w:val="21"/>
                <w:szCs w:val="21"/>
              </w:rPr>
            </w:pPr>
          </w:p>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申请人（公司）自行提供</w:t>
            </w:r>
          </w:p>
        </w:tc>
        <w:tc>
          <w:tcPr>
            <w:tcW w:w="3119" w:type="dxa"/>
            <w:vAlign w:val="center"/>
          </w:tcPr>
          <w:p w:rsidR="006938F2" w:rsidRDefault="006938F2">
            <w:pPr>
              <w:pStyle w:val="1"/>
              <w:spacing w:beforeAutospacing="0" w:afterAutospacing="0" w:line="300" w:lineRule="exact"/>
              <w:rPr>
                <w:rFonts w:ascii="仿宋" w:eastAsia="仿宋" w:hAnsi="仿宋" w:cs="仿宋_GB2312" w:hint="eastAsia"/>
                <w:kern w:val="2"/>
                <w:sz w:val="21"/>
                <w:szCs w:val="21"/>
              </w:rPr>
            </w:pPr>
          </w:p>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组织章程或管理制度由申请人自行制定</w:t>
            </w:r>
          </w:p>
        </w:tc>
      </w:tr>
      <w:tr w:rsidR="00C1516B" w:rsidRPr="00BF315B" w:rsidTr="006938F2">
        <w:trPr>
          <w:trHeight w:val="791"/>
        </w:trPr>
        <w:tc>
          <w:tcPr>
            <w:tcW w:w="568" w:type="dxa"/>
            <w:vAlign w:val="center"/>
          </w:tcPr>
          <w:p w:rsidR="00C1516B" w:rsidRPr="00BF315B" w:rsidRDefault="00C1516B" w:rsidP="00C5069C">
            <w:pPr>
              <w:pStyle w:val="1"/>
              <w:spacing w:beforeAutospacing="0" w:afterAutospacing="0" w:line="480" w:lineRule="exact"/>
              <w:jc w:val="center"/>
              <w:rPr>
                <w:rFonts w:ascii="仿宋" w:eastAsia="仿宋" w:hAnsi="仿宋"/>
                <w:sz w:val="21"/>
                <w:szCs w:val="21"/>
              </w:rPr>
            </w:pPr>
            <w:r w:rsidRPr="00BF315B">
              <w:rPr>
                <w:rFonts w:ascii="仿宋" w:eastAsia="仿宋" w:hAnsi="仿宋" w:hint="eastAsia"/>
                <w:sz w:val="21"/>
                <w:szCs w:val="21"/>
              </w:rPr>
              <w:t>9</w:t>
            </w:r>
          </w:p>
        </w:tc>
        <w:tc>
          <w:tcPr>
            <w:tcW w:w="2268" w:type="dxa"/>
            <w:vAlign w:val="center"/>
          </w:tcPr>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非营利组织注册登记证件的复印件</w:t>
            </w:r>
          </w:p>
        </w:tc>
        <w:tc>
          <w:tcPr>
            <w:tcW w:w="1276" w:type="dxa"/>
            <w:vMerge/>
            <w:vAlign w:val="center"/>
          </w:tcPr>
          <w:p w:rsidR="00C1516B" w:rsidRPr="00BF315B" w:rsidRDefault="00C1516B" w:rsidP="00EF0F29">
            <w:pPr>
              <w:pStyle w:val="1"/>
              <w:spacing w:beforeAutospacing="0" w:afterAutospacing="0" w:line="480" w:lineRule="exact"/>
              <w:jc w:val="center"/>
              <w:rPr>
                <w:rFonts w:ascii="仿宋" w:eastAsia="仿宋" w:hAnsi="仿宋"/>
                <w:sz w:val="21"/>
                <w:szCs w:val="21"/>
              </w:rPr>
            </w:pPr>
          </w:p>
        </w:tc>
        <w:tc>
          <w:tcPr>
            <w:tcW w:w="5670" w:type="dxa"/>
            <w:vMerge/>
            <w:vAlign w:val="center"/>
          </w:tcPr>
          <w:p w:rsidR="00C1516B" w:rsidRPr="00BF315B" w:rsidRDefault="00C1516B">
            <w:pPr>
              <w:pStyle w:val="1"/>
              <w:spacing w:beforeAutospacing="0" w:afterAutospacing="0" w:line="480" w:lineRule="exact"/>
              <w:jc w:val="center"/>
              <w:rPr>
                <w:rFonts w:ascii="仿宋" w:eastAsia="仿宋" w:hAnsi="仿宋" w:cs="仿宋_GB2312"/>
                <w:kern w:val="2"/>
                <w:sz w:val="21"/>
                <w:szCs w:val="21"/>
              </w:rPr>
            </w:pPr>
          </w:p>
        </w:tc>
        <w:tc>
          <w:tcPr>
            <w:tcW w:w="1842" w:type="dxa"/>
            <w:vAlign w:val="center"/>
          </w:tcPr>
          <w:p w:rsidR="00C1516B" w:rsidRPr="00BF315B" w:rsidRDefault="00C9266C">
            <w:pPr>
              <w:pStyle w:val="1"/>
              <w:spacing w:beforeAutospacing="0" w:afterAutospacing="0" w:line="300" w:lineRule="exact"/>
              <w:rPr>
                <w:rFonts w:ascii="仿宋" w:eastAsia="仿宋" w:hAnsi="仿宋" w:cs="仿宋_GB2312"/>
                <w:kern w:val="2"/>
                <w:sz w:val="21"/>
                <w:szCs w:val="21"/>
              </w:rPr>
            </w:pPr>
            <w:proofErr w:type="gramStart"/>
            <w:r w:rsidRPr="00BF315B">
              <w:rPr>
                <w:rFonts w:ascii="仿宋" w:eastAsia="仿宋" w:hAnsi="仿宋" w:cs="仿宋_GB2312" w:hint="eastAsia"/>
                <w:kern w:val="2"/>
                <w:sz w:val="21"/>
                <w:szCs w:val="21"/>
              </w:rPr>
              <w:t>莱</w:t>
            </w:r>
            <w:proofErr w:type="gramEnd"/>
            <w:r w:rsidRPr="00BF315B">
              <w:rPr>
                <w:rFonts w:ascii="仿宋" w:eastAsia="仿宋" w:hAnsi="仿宋" w:cs="仿宋_GB2312" w:hint="eastAsia"/>
                <w:kern w:val="2"/>
                <w:sz w:val="21"/>
                <w:szCs w:val="21"/>
              </w:rPr>
              <w:t>山</w:t>
            </w:r>
            <w:r w:rsidR="00734236" w:rsidRPr="00BF315B">
              <w:rPr>
                <w:rFonts w:ascii="仿宋" w:eastAsia="仿宋" w:hAnsi="仿宋" w:cs="仿宋_GB2312" w:hint="eastAsia"/>
                <w:kern w:val="2"/>
                <w:sz w:val="21"/>
                <w:szCs w:val="21"/>
              </w:rPr>
              <w:t>区</w:t>
            </w:r>
            <w:r w:rsidR="00C1516B" w:rsidRPr="00BF315B">
              <w:rPr>
                <w:rFonts w:ascii="仿宋" w:eastAsia="仿宋" w:hAnsi="仿宋" w:cs="仿宋_GB2312" w:hint="eastAsia"/>
                <w:kern w:val="2"/>
                <w:sz w:val="21"/>
                <w:szCs w:val="21"/>
              </w:rPr>
              <w:t>行政审批服务局</w:t>
            </w:r>
          </w:p>
        </w:tc>
        <w:tc>
          <w:tcPr>
            <w:tcW w:w="3119" w:type="dxa"/>
            <w:vAlign w:val="center"/>
          </w:tcPr>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由申请人注册时在</w:t>
            </w:r>
            <w:r w:rsidR="00734236" w:rsidRPr="00BF315B">
              <w:rPr>
                <w:rFonts w:ascii="仿宋" w:eastAsia="仿宋" w:hAnsi="仿宋" w:cs="仿宋_GB2312" w:hint="eastAsia"/>
                <w:kern w:val="2"/>
                <w:sz w:val="21"/>
                <w:szCs w:val="21"/>
              </w:rPr>
              <w:t>区</w:t>
            </w:r>
            <w:r w:rsidRPr="00BF315B">
              <w:rPr>
                <w:rFonts w:ascii="仿宋" w:eastAsia="仿宋" w:hAnsi="仿宋" w:cs="仿宋_GB2312" w:hint="eastAsia"/>
                <w:kern w:val="2"/>
                <w:sz w:val="21"/>
                <w:szCs w:val="21"/>
              </w:rPr>
              <w:t>行政审批服务局统一办理</w:t>
            </w:r>
          </w:p>
        </w:tc>
      </w:tr>
      <w:tr w:rsidR="00C1516B" w:rsidRPr="00BF315B" w:rsidTr="006938F2">
        <w:trPr>
          <w:trHeight w:val="478"/>
        </w:trPr>
        <w:tc>
          <w:tcPr>
            <w:tcW w:w="568" w:type="dxa"/>
            <w:vAlign w:val="center"/>
          </w:tcPr>
          <w:p w:rsidR="00C1516B" w:rsidRPr="00BF315B" w:rsidRDefault="00C1516B" w:rsidP="00C5069C">
            <w:pPr>
              <w:pStyle w:val="1"/>
              <w:spacing w:beforeAutospacing="0" w:afterAutospacing="0" w:line="48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10</w:t>
            </w:r>
          </w:p>
        </w:tc>
        <w:tc>
          <w:tcPr>
            <w:tcW w:w="2268" w:type="dxa"/>
            <w:vAlign w:val="center"/>
          </w:tcPr>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上一年度的资金来源及使用情况、公益活动和非营利活动的明细情况</w:t>
            </w:r>
          </w:p>
        </w:tc>
        <w:tc>
          <w:tcPr>
            <w:tcW w:w="1276" w:type="dxa"/>
            <w:vMerge/>
            <w:vAlign w:val="center"/>
          </w:tcPr>
          <w:p w:rsidR="00C1516B" w:rsidRPr="00BF315B" w:rsidRDefault="00C1516B" w:rsidP="00EF0F29">
            <w:pPr>
              <w:pStyle w:val="1"/>
              <w:spacing w:beforeAutospacing="0" w:afterAutospacing="0" w:line="480" w:lineRule="exact"/>
              <w:jc w:val="center"/>
              <w:rPr>
                <w:rFonts w:ascii="仿宋" w:eastAsia="仿宋" w:hAnsi="仿宋" w:cs="仿宋_GB2312"/>
                <w:kern w:val="2"/>
                <w:sz w:val="21"/>
                <w:szCs w:val="21"/>
              </w:rPr>
            </w:pPr>
          </w:p>
        </w:tc>
        <w:tc>
          <w:tcPr>
            <w:tcW w:w="5670" w:type="dxa"/>
            <w:vMerge/>
            <w:vAlign w:val="center"/>
          </w:tcPr>
          <w:p w:rsidR="00C1516B" w:rsidRPr="00BF315B" w:rsidRDefault="00C1516B">
            <w:pPr>
              <w:pStyle w:val="1"/>
              <w:spacing w:beforeAutospacing="0" w:afterAutospacing="0" w:line="480" w:lineRule="exact"/>
              <w:jc w:val="center"/>
              <w:rPr>
                <w:rFonts w:ascii="仿宋" w:eastAsia="仿宋" w:hAnsi="仿宋" w:cs="仿宋_GB2312"/>
                <w:kern w:val="2"/>
                <w:sz w:val="21"/>
                <w:szCs w:val="21"/>
              </w:rPr>
            </w:pPr>
          </w:p>
        </w:tc>
        <w:tc>
          <w:tcPr>
            <w:tcW w:w="1842" w:type="dxa"/>
            <w:vAlign w:val="center"/>
          </w:tcPr>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会计师事务所</w:t>
            </w:r>
          </w:p>
        </w:tc>
        <w:tc>
          <w:tcPr>
            <w:tcW w:w="3119" w:type="dxa"/>
            <w:vAlign w:val="center"/>
          </w:tcPr>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到依法设立的具备资质的会计师事务所，申请出具符合法律法规等规定的年度财务会计报告和审计报告</w:t>
            </w:r>
          </w:p>
        </w:tc>
      </w:tr>
      <w:tr w:rsidR="00C1516B" w:rsidRPr="00BF315B" w:rsidTr="006938F2">
        <w:trPr>
          <w:trHeight w:val="478"/>
        </w:trPr>
        <w:tc>
          <w:tcPr>
            <w:tcW w:w="568" w:type="dxa"/>
            <w:vAlign w:val="center"/>
          </w:tcPr>
          <w:p w:rsidR="00C1516B" w:rsidRPr="00BF315B" w:rsidRDefault="00C1516B" w:rsidP="00C5069C">
            <w:pPr>
              <w:pStyle w:val="1"/>
              <w:spacing w:beforeAutospacing="0" w:afterAutospacing="0" w:line="48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11</w:t>
            </w:r>
          </w:p>
        </w:tc>
        <w:tc>
          <w:tcPr>
            <w:tcW w:w="2268" w:type="dxa"/>
            <w:vAlign w:val="center"/>
          </w:tcPr>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上一年度的工资薪金情况专项报告，包括薪酬制度、工作人员整体平均工资薪金水平、工资福利占总支出比例、重要人员工资薪金信息</w:t>
            </w:r>
          </w:p>
        </w:tc>
        <w:tc>
          <w:tcPr>
            <w:tcW w:w="1276" w:type="dxa"/>
            <w:vMerge/>
            <w:vAlign w:val="center"/>
          </w:tcPr>
          <w:p w:rsidR="00C1516B" w:rsidRPr="00BF315B" w:rsidRDefault="00C1516B" w:rsidP="00EF0F29">
            <w:pPr>
              <w:pStyle w:val="1"/>
              <w:spacing w:beforeAutospacing="0" w:afterAutospacing="0" w:line="480" w:lineRule="exact"/>
              <w:jc w:val="center"/>
              <w:rPr>
                <w:rFonts w:ascii="仿宋" w:eastAsia="仿宋" w:hAnsi="仿宋" w:cs="仿宋_GB2312"/>
                <w:kern w:val="2"/>
                <w:sz w:val="21"/>
                <w:szCs w:val="21"/>
              </w:rPr>
            </w:pPr>
          </w:p>
        </w:tc>
        <w:tc>
          <w:tcPr>
            <w:tcW w:w="5670" w:type="dxa"/>
            <w:vMerge/>
            <w:vAlign w:val="center"/>
          </w:tcPr>
          <w:p w:rsidR="00C1516B" w:rsidRPr="00BF315B" w:rsidRDefault="00C1516B">
            <w:pPr>
              <w:pStyle w:val="1"/>
              <w:spacing w:beforeAutospacing="0" w:afterAutospacing="0" w:line="480" w:lineRule="exact"/>
              <w:jc w:val="center"/>
              <w:rPr>
                <w:rFonts w:ascii="仿宋" w:eastAsia="仿宋" w:hAnsi="仿宋" w:cs="仿宋_GB2312"/>
                <w:kern w:val="2"/>
                <w:sz w:val="21"/>
                <w:szCs w:val="21"/>
              </w:rPr>
            </w:pPr>
          </w:p>
        </w:tc>
        <w:tc>
          <w:tcPr>
            <w:tcW w:w="1842" w:type="dxa"/>
            <w:vAlign w:val="center"/>
          </w:tcPr>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会计师事务所</w:t>
            </w:r>
          </w:p>
        </w:tc>
        <w:tc>
          <w:tcPr>
            <w:tcW w:w="3119" w:type="dxa"/>
            <w:vAlign w:val="center"/>
          </w:tcPr>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到依法设立的具备资质的会计师事务所，申请出具符合法律法规等规定的年度财务会计报告和审计报告</w:t>
            </w:r>
          </w:p>
        </w:tc>
      </w:tr>
      <w:tr w:rsidR="00C1516B" w:rsidRPr="00BF315B" w:rsidTr="006938F2">
        <w:trPr>
          <w:trHeight w:val="1266"/>
        </w:trPr>
        <w:tc>
          <w:tcPr>
            <w:tcW w:w="568" w:type="dxa"/>
            <w:vAlign w:val="center"/>
          </w:tcPr>
          <w:p w:rsidR="00C1516B" w:rsidRPr="00BF315B" w:rsidRDefault="00C1516B" w:rsidP="00C5069C">
            <w:pPr>
              <w:pStyle w:val="1"/>
              <w:spacing w:beforeAutospacing="0" w:afterAutospacing="0" w:line="48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12</w:t>
            </w:r>
          </w:p>
        </w:tc>
        <w:tc>
          <w:tcPr>
            <w:tcW w:w="2268" w:type="dxa"/>
            <w:vAlign w:val="center"/>
          </w:tcPr>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具有资质的中介机构</w:t>
            </w:r>
            <w:proofErr w:type="gramStart"/>
            <w:r w:rsidRPr="00BF315B">
              <w:rPr>
                <w:rFonts w:ascii="仿宋" w:eastAsia="仿宋" w:hAnsi="仿宋" w:cs="仿宋_GB2312" w:hint="eastAsia"/>
                <w:kern w:val="2"/>
                <w:sz w:val="21"/>
                <w:szCs w:val="21"/>
              </w:rPr>
              <w:t>鉴证</w:t>
            </w:r>
            <w:proofErr w:type="gramEnd"/>
            <w:r w:rsidRPr="00BF315B">
              <w:rPr>
                <w:rFonts w:ascii="仿宋" w:eastAsia="仿宋" w:hAnsi="仿宋" w:cs="仿宋_GB2312" w:hint="eastAsia"/>
                <w:kern w:val="2"/>
                <w:sz w:val="21"/>
                <w:szCs w:val="21"/>
              </w:rPr>
              <w:t>的上一年度财务报表和审计报告</w:t>
            </w:r>
          </w:p>
        </w:tc>
        <w:tc>
          <w:tcPr>
            <w:tcW w:w="1276" w:type="dxa"/>
            <w:vMerge w:val="restart"/>
            <w:vAlign w:val="center"/>
          </w:tcPr>
          <w:p w:rsidR="00C1516B" w:rsidRPr="00BF315B" w:rsidRDefault="00C1516B" w:rsidP="00EF0F29">
            <w:pPr>
              <w:pStyle w:val="1"/>
              <w:spacing w:beforeAutospacing="0" w:afterAutospacing="0" w:line="480" w:lineRule="exact"/>
              <w:jc w:val="center"/>
              <w:rPr>
                <w:rFonts w:ascii="仿宋" w:eastAsia="仿宋" w:hAnsi="仿宋" w:cs="仿宋_GB2312"/>
                <w:kern w:val="2"/>
                <w:sz w:val="21"/>
                <w:szCs w:val="21"/>
              </w:rPr>
            </w:pPr>
          </w:p>
        </w:tc>
        <w:tc>
          <w:tcPr>
            <w:tcW w:w="5670" w:type="dxa"/>
            <w:vMerge/>
            <w:vAlign w:val="center"/>
          </w:tcPr>
          <w:p w:rsidR="00C1516B" w:rsidRPr="00BF315B" w:rsidRDefault="00C1516B">
            <w:pPr>
              <w:pStyle w:val="1"/>
              <w:spacing w:beforeAutospacing="0" w:afterAutospacing="0" w:line="480" w:lineRule="exact"/>
              <w:jc w:val="center"/>
              <w:rPr>
                <w:rFonts w:ascii="仿宋" w:eastAsia="仿宋" w:hAnsi="仿宋" w:cs="仿宋_GB2312"/>
                <w:kern w:val="2"/>
                <w:sz w:val="21"/>
                <w:szCs w:val="21"/>
              </w:rPr>
            </w:pPr>
          </w:p>
        </w:tc>
        <w:tc>
          <w:tcPr>
            <w:tcW w:w="1842" w:type="dxa"/>
            <w:vAlign w:val="center"/>
          </w:tcPr>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会计师事务所</w:t>
            </w:r>
          </w:p>
        </w:tc>
        <w:tc>
          <w:tcPr>
            <w:tcW w:w="3119" w:type="dxa"/>
            <w:vAlign w:val="center"/>
          </w:tcPr>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到依法设立的具备资质的会计师事务所，申请出具符合法律法规等规定的年度财务会计报告和审计报告</w:t>
            </w:r>
          </w:p>
        </w:tc>
      </w:tr>
      <w:tr w:rsidR="00C1516B" w:rsidRPr="00BF315B" w:rsidTr="006938F2">
        <w:trPr>
          <w:trHeight w:val="2400"/>
        </w:trPr>
        <w:tc>
          <w:tcPr>
            <w:tcW w:w="568" w:type="dxa"/>
            <w:vAlign w:val="center"/>
          </w:tcPr>
          <w:p w:rsidR="00C1516B" w:rsidRPr="00BF315B" w:rsidRDefault="00C1516B" w:rsidP="00C5069C">
            <w:pPr>
              <w:pStyle w:val="1"/>
              <w:spacing w:beforeAutospacing="0" w:afterAutospacing="0" w:line="48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lastRenderedPageBreak/>
              <w:t>13</w:t>
            </w:r>
          </w:p>
        </w:tc>
        <w:tc>
          <w:tcPr>
            <w:tcW w:w="2268" w:type="dxa"/>
            <w:vAlign w:val="center"/>
          </w:tcPr>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登记管理机关出具的事业单位、社会团体、基金会、社会服务机构、宗教活动场所、宗教院校上一年度符合相关法律法规和国家政策的事业发展情况或非营利活动的材料</w:t>
            </w:r>
          </w:p>
        </w:tc>
        <w:tc>
          <w:tcPr>
            <w:tcW w:w="1276" w:type="dxa"/>
            <w:vMerge/>
            <w:vAlign w:val="center"/>
          </w:tcPr>
          <w:p w:rsidR="00C1516B" w:rsidRPr="00BF315B" w:rsidRDefault="00C1516B" w:rsidP="00EF0F29">
            <w:pPr>
              <w:pStyle w:val="1"/>
              <w:spacing w:beforeAutospacing="0" w:afterAutospacing="0" w:line="480" w:lineRule="exact"/>
              <w:jc w:val="center"/>
              <w:rPr>
                <w:rFonts w:ascii="仿宋" w:eastAsia="仿宋" w:hAnsi="仿宋" w:cs="仿宋_GB2312"/>
                <w:kern w:val="2"/>
                <w:sz w:val="21"/>
                <w:szCs w:val="21"/>
              </w:rPr>
            </w:pPr>
          </w:p>
        </w:tc>
        <w:tc>
          <w:tcPr>
            <w:tcW w:w="5670" w:type="dxa"/>
            <w:vMerge/>
            <w:vAlign w:val="center"/>
          </w:tcPr>
          <w:p w:rsidR="00C1516B" w:rsidRPr="00BF315B" w:rsidRDefault="00C1516B">
            <w:pPr>
              <w:pStyle w:val="1"/>
              <w:spacing w:beforeAutospacing="0" w:afterAutospacing="0" w:line="480" w:lineRule="exact"/>
              <w:jc w:val="center"/>
              <w:rPr>
                <w:rFonts w:ascii="仿宋" w:eastAsia="仿宋" w:hAnsi="仿宋" w:cs="仿宋_GB2312"/>
                <w:kern w:val="2"/>
                <w:sz w:val="21"/>
                <w:szCs w:val="21"/>
              </w:rPr>
            </w:pPr>
          </w:p>
        </w:tc>
        <w:tc>
          <w:tcPr>
            <w:tcW w:w="1842" w:type="dxa"/>
            <w:vAlign w:val="center"/>
          </w:tcPr>
          <w:p w:rsidR="00C1516B" w:rsidRPr="00BF315B" w:rsidRDefault="00C9266C">
            <w:pPr>
              <w:pStyle w:val="1"/>
              <w:spacing w:beforeAutospacing="0" w:afterAutospacing="0" w:line="300" w:lineRule="exact"/>
              <w:rPr>
                <w:rFonts w:ascii="仿宋" w:eastAsia="仿宋" w:hAnsi="仿宋" w:cs="仿宋_GB2312"/>
                <w:kern w:val="2"/>
                <w:sz w:val="21"/>
                <w:szCs w:val="21"/>
              </w:rPr>
            </w:pPr>
            <w:proofErr w:type="gramStart"/>
            <w:r w:rsidRPr="00BF315B">
              <w:rPr>
                <w:rFonts w:ascii="仿宋" w:eastAsia="仿宋" w:hAnsi="仿宋" w:cs="仿宋_GB2312" w:hint="eastAsia"/>
                <w:kern w:val="2"/>
                <w:sz w:val="21"/>
                <w:szCs w:val="21"/>
              </w:rPr>
              <w:t>莱</w:t>
            </w:r>
            <w:proofErr w:type="gramEnd"/>
            <w:r w:rsidRPr="00BF315B">
              <w:rPr>
                <w:rFonts w:ascii="仿宋" w:eastAsia="仿宋" w:hAnsi="仿宋" w:cs="仿宋_GB2312" w:hint="eastAsia"/>
                <w:kern w:val="2"/>
                <w:sz w:val="21"/>
                <w:szCs w:val="21"/>
              </w:rPr>
              <w:t>山</w:t>
            </w:r>
            <w:r w:rsidR="00734236" w:rsidRPr="00BF315B">
              <w:rPr>
                <w:rFonts w:ascii="仿宋" w:eastAsia="仿宋" w:hAnsi="仿宋" w:cs="仿宋_GB2312" w:hint="eastAsia"/>
                <w:kern w:val="2"/>
                <w:sz w:val="21"/>
                <w:szCs w:val="21"/>
              </w:rPr>
              <w:t>区</w:t>
            </w:r>
            <w:r w:rsidR="00C1516B" w:rsidRPr="00BF315B">
              <w:rPr>
                <w:rFonts w:ascii="仿宋" w:eastAsia="仿宋" w:hAnsi="仿宋" w:cs="仿宋_GB2312" w:hint="eastAsia"/>
                <w:kern w:val="2"/>
                <w:sz w:val="21"/>
                <w:szCs w:val="21"/>
              </w:rPr>
              <w:t>行政审批服务局</w:t>
            </w:r>
          </w:p>
        </w:tc>
        <w:tc>
          <w:tcPr>
            <w:tcW w:w="3119" w:type="dxa"/>
            <w:vAlign w:val="center"/>
          </w:tcPr>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由申请人到</w:t>
            </w:r>
            <w:r w:rsidR="00734236" w:rsidRPr="00BF315B">
              <w:rPr>
                <w:rFonts w:ascii="仿宋" w:eastAsia="仿宋" w:hAnsi="仿宋" w:cs="仿宋_GB2312" w:hint="eastAsia"/>
                <w:kern w:val="2"/>
                <w:sz w:val="21"/>
                <w:szCs w:val="21"/>
              </w:rPr>
              <w:t>区</w:t>
            </w:r>
            <w:r w:rsidRPr="00BF315B">
              <w:rPr>
                <w:rFonts w:ascii="仿宋" w:eastAsia="仿宋" w:hAnsi="仿宋" w:cs="仿宋_GB2312" w:hint="eastAsia"/>
                <w:kern w:val="2"/>
                <w:sz w:val="21"/>
                <w:szCs w:val="21"/>
              </w:rPr>
              <w:t>行政审批服务局申请出具</w:t>
            </w:r>
          </w:p>
        </w:tc>
      </w:tr>
      <w:tr w:rsidR="00C1516B" w:rsidRPr="00BF315B" w:rsidTr="006938F2">
        <w:trPr>
          <w:trHeight w:val="1554"/>
        </w:trPr>
        <w:tc>
          <w:tcPr>
            <w:tcW w:w="568" w:type="dxa"/>
            <w:vAlign w:val="center"/>
          </w:tcPr>
          <w:p w:rsidR="00C1516B" w:rsidRPr="00BF315B" w:rsidRDefault="00C1516B" w:rsidP="00C5069C">
            <w:pPr>
              <w:pStyle w:val="1"/>
              <w:spacing w:beforeAutospacing="0" w:afterAutospacing="0" w:line="48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14</w:t>
            </w:r>
          </w:p>
        </w:tc>
        <w:tc>
          <w:tcPr>
            <w:tcW w:w="2268" w:type="dxa"/>
            <w:vAlign w:val="center"/>
          </w:tcPr>
          <w:p w:rsidR="00C1516B" w:rsidRPr="00BF315B" w:rsidRDefault="00BD6158">
            <w:pPr>
              <w:pStyle w:val="1"/>
              <w:spacing w:beforeAutospacing="0" w:afterAutospacing="0" w:line="48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法人身份证明</w:t>
            </w:r>
          </w:p>
        </w:tc>
        <w:tc>
          <w:tcPr>
            <w:tcW w:w="1276" w:type="dxa"/>
            <w:vAlign w:val="center"/>
          </w:tcPr>
          <w:p w:rsidR="00C1516B" w:rsidRPr="00BF315B" w:rsidRDefault="006938F2" w:rsidP="00C9266C">
            <w:pPr>
              <w:pStyle w:val="1"/>
              <w:spacing w:beforeAutospacing="0" w:afterAutospacing="0" w:line="480" w:lineRule="exact"/>
              <w:jc w:val="center"/>
              <w:rPr>
                <w:rFonts w:ascii="仿宋" w:eastAsia="仿宋" w:hAnsi="仿宋" w:cs="仿宋_GB2312"/>
                <w:kern w:val="2"/>
                <w:sz w:val="21"/>
                <w:szCs w:val="21"/>
              </w:rPr>
            </w:pPr>
            <w:r>
              <w:rPr>
                <w:rFonts w:ascii="仿宋" w:eastAsia="仿宋" w:hAnsi="仿宋" w:cs="仿宋_GB2312" w:hint="eastAsia"/>
                <w:kern w:val="2"/>
                <w:sz w:val="21"/>
                <w:szCs w:val="21"/>
              </w:rPr>
              <w:t>政府采购供应</w:t>
            </w:r>
            <w:proofErr w:type="gramStart"/>
            <w:r>
              <w:rPr>
                <w:rFonts w:ascii="仿宋" w:eastAsia="仿宋" w:hAnsi="仿宋" w:cs="仿宋_GB2312" w:hint="eastAsia"/>
                <w:kern w:val="2"/>
                <w:sz w:val="21"/>
                <w:szCs w:val="21"/>
              </w:rPr>
              <w:t>商投诉</w:t>
            </w:r>
            <w:r w:rsidR="00C1516B" w:rsidRPr="00BF315B">
              <w:rPr>
                <w:rFonts w:ascii="仿宋" w:eastAsia="仿宋" w:hAnsi="仿宋" w:cs="仿宋_GB2312" w:hint="eastAsia"/>
                <w:kern w:val="2"/>
                <w:sz w:val="21"/>
                <w:szCs w:val="21"/>
              </w:rPr>
              <w:t>理</w:t>
            </w:r>
            <w:proofErr w:type="gramEnd"/>
          </w:p>
          <w:p w:rsidR="00C1516B" w:rsidRPr="00BF315B" w:rsidRDefault="00C1516B" w:rsidP="00C9266C">
            <w:pPr>
              <w:pStyle w:val="1"/>
              <w:spacing w:beforeAutospacing="0" w:afterAutospacing="0" w:line="48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370913311000</w:t>
            </w:r>
          </w:p>
        </w:tc>
        <w:tc>
          <w:tcPr>
            <w:tcW w:w="5670" w:type="dxa"/>
            <w:vAlign w:val="center"/>
          </w:tcPr>
          <w:p w:rsidR="00C1516B" w:rsidRPr="00BF315B" w:rsidRDefault="00C1516B">
            <w:pPr>
              <w:pStyle w:val="1"/>
              <w:spacing w:beforeAutospacing="0" w:afterAutospacing="0" w:line="32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《政府采购质疑和投诉办法》（2017年12月财政部令第94号）第十八条：“投诉人投诉时,应当提交投诉书和必要的证明材料。”</w:t>
            </w:r>
          </w:p>
        </w:tc>
        <w:tc>
          <w:tcPr>
            <w:tcW w:w="1842" w:type="dxa"/>
            <w:vAlign w:val="center"/>
          </w:tcPr>
          <w:p w:rsidR="00C1516B" w:rsidRPr="00BF315B" w:rsidRDefault="00C1516B">
            <w:pPr>
              <w:pStyle w:val="1"/>
              <w:spacing w:beforeAutospacing="0" w:afterAutospacing="0" w:line="48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申请人（企业）自行提供</w:t>
            </w:r>
          </w:p>
        </w:tc>
        <w:tc>
          <w:tcPr>
            <w:tcW w:w="3119" w:type="dxa"/>
            <w:vAlign w:val="center"/>
          </w:tcPr>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1.由投诉企业自行开具法人代表证；</w:t>
            </w:r>
          </w:p>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2.由投诉企业（委托人）向受委托人出具委托证明材料</w:t>
            </w:r>
          </w:p>
        </w:tc>
      </w:tr>
      <w:tr w:rsidR="00C1516B" w:rsidRPr="00BF315B" w:rsidTr="006938F2">
        <w:trPr>
          <w:trHeight w:val="1289"/>
        </w:trPr>
        <w:tc>
          <w:tcPr>
            <w:tcW w:w="568" w:type="dxa"/>
            <w:vAlign w:val="center"/>
          </w:tcPr>
          <w:p w:rsidR="00C1516B" w:rsidRPr="00BF315B" w:rsidRDefault="00C1516B" w:rsidP="00C5069C">
            <w:pPr>
              <w:pStyle w:val="1"/>
              <w:spacing w:beforeAutospacing="0" w:afterAutospacing="0" w:line="48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15</w:t>
            </w:r>
          </w:p>
        </w:tc>
        <w:tc>
          <w:tcPr>
            <w:tcW w:w="2268" w:type="dxa"/>
            <w:vAlign w:val="center"/>
          </w:tcPr>
          <w:p w:rsidR="00C1516B" w:rsidRPr="00BF315B" w:rsidRDefault="00C1516B">
            <w:pPr>
              <w:pStyle w:val="1"/>
              <w:spacing w:beforeAutospacing="0" w:afterAutospacing="0" w:line="48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能够证明项目用</w:t>
            </w:r>
            <w:proofErr w:type="gramStart"/>
            <w:r w:rsidRPr="00BF315B">
              <w:rPr>
                <w:rFonts w:ascii="仿宋" w:eastAsia="仿宋" w:hAnsi="仿宋" w:cs="仿宋_GB2312" w:hint="eastAsia"/>
                <w:kern w:val="2"/>
                <w:sz w:val="21"/>
                <w:szCs w:val="21"/>
              </w:rPr>
              <w:t>海符合</w:t>
            </w:r>
            <w:proofErr w:type="gramEnd"/>
            <w:r w:rsidRPr="00BF315B">
              <w:rPr>
                <w:rFonts w:ascii="仿宋" w:eastAsia="仿宋" w:hAnsi="仿宋" w:cs="仿宋_GB2312" w:hint="eastAsia"/>
                <w:kern w:val="2"/>
                <w:sz w:val="21"/>
                <w:szCs w:val="21"/>
              </w:rPr>
              <w:t>减免政策的依据材料</w:t>
            </w:r>
          </w:p>
        </w:tc>
        <w:tc>
          <w:tcPr>
            <w:tcW w:w="1276" w:type="dxa"/>
            <w:vAlign w:val="center"/>
          </w:tcPr>
          <w:p w:rsidR="00C1516B" w:rsidRPr="00BF315B" w:rsidRDefault="00C1516B" w:rsidP="00C9266C">
            <w:pPr>
              <w:pStyle w:val="1"/>
              <w:spacing w:beforeAutospacing="0" w:afterAutospacing="0" w:line="48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海域使用金减免审批</w:t>
            </w:r>
          </w:p>
          <w:p w:rsidR="00C1516B" w:rsidRPr="00BF315B" w:rsidRDefault="00C1516B" w:rsidP="00C9266C">
            <w:pPr>
              <w:pStyle w:val="1"/>
              <w:spacing w:beforeAutospacing="0" w:afterAutospacing="0" w:line="48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371013002000</w:t>
            </w:r>
          </w:p>
        </w:tc>
        <w:tc>
          <w:tcPr>
            <w:tcW w:w="5670" w:type="dxa"/>
            <w:vAlign w:val="center"/>
          </w:tcPr>
          <w:p w:rsidR="00C1516B" w:rsidRPr="00BF315B" w:rsidRDefault="00C1516B">
            <w:pPr>
              <w:pStyle w:val="1"/>
              <w:spacing w:beforeAutospacing="0" w:afterAutospacing="0" w:line="32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海域使用金减免管理办法》（财综〔2006〕24号）第四条：“下列项目用海，依法免缴海域使用金：（一）军事用海。（二）用于政府行政管理目的的公务船舶专用码头用海，包括公安边防、海关、交通港航公安、海事、海监、出入境检验检疫、环境监测、渔政、渔监等公务船舶专用码头用海。（三）航道、避风（避难）锚地、航标、由政府还贷的跨海桥梁及海底隧道等非经营性交通基础设施用海。（四）教学、科研、防灾减灾、海难搜救打捞、渔港等非经营性公益事业用海。”</w:t>
            </w:r>
          </w:p>
          <w:p w:rsidR="00C1516B" w:rsidRPr="00BF315B" w:rsidRDefault="00C1516B">
            <w:pPr>
              <w:pStyle w:val="1"/>
              <w:spacing w:beforeAutospacing="0" w:afterAutospacing="0" w:line="32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第五条：“下列项目用海，依法减免海域使用金：（一）除避风（避难）以外的其他锚地、出入海通道等公用设施用海。（二）列入国家发展和改革委员会公布的国家重点建设项目名单的项目用海。（三）遭受自然灾害或者意外事故，经核实经济损失达正常收益60%以上的养殖用海。”</w:t>
            </w:r>
          </w:p>
        </w:tc>
        <w:tc>
          <w:tcPr>
            <w:tcW w:w="1842" w:type="dxa"/>
            <w:vAlign w:val="center"/>
          </w:tcPr>
          <w:p w:rsidR="00C1516B" w:rsidRPr="00BF315B" w:rsidRDefault="00C1516B">
            <w:pPr>
              <w:pStyle w:val="1"/>
              <w:spacing w:beforeAutospacing="0" w:afterAutospacing="0" w:line="48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1.用</w:t>
            </w:r>
            <w:proofErr w:type="gramStart"/>
            <w:r w:rsidRPr="00BF315B">
              <w:rPr>
                <w:rFonts w:ascii="仿宋" w:eastAsia="仿宋" w:hAnsi="仿宋" w:cs="仿宋_GB2312" w:hint="eastAsia"/>
                <w:kern w:val="2"/>
                <w:sz w:val="21"/>
                <w:szCs w:val="21"/>
              </w:rPr>
              <w:t>海性质</w:t>
            </w:r>
            <w:proofErr w:type="gramEnd"/>
            <w:r w:rsidRPr="00BF315B">
              <w:rPr>
                <w:rFonts w:ascii="仿宋" w:eastAsia="仿宋" w:hAnsi="仿宋" w:cs="仿宋_GB2312" w:hint="eastAsia"/>
                <w:kern w:val="2"/>
                <w:sz w:val="21"/>
                <w:szCs w:val="21"/>
              </w:rPr>
              <w:t>批文由国务院及地方各级政府出具；</w:t>
            </w:r>
          </w:p>
          <w:p w:rsidR="00C1516B" w:rsidRPr="00BF315B" w:rsidRDefault="00C1516B">
            <w:pPr>
              <w:pStyle w:val="1"/>
              <w:spacing w:beforeAutospacing="0" w:afterAutospacing="0" w:line="48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2.国家重点建设项目用海由国家发展改革委公示</w:t>
            </w:r>
          </w:p>
        </w:tc>
        <w:tc>
          <w:tcPr>
            <w:tcW w:w="3119" w:type="dxa"/>
            <w:vAlign w:val="center"/>
          </w:tcPr>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1.批文均发至申请人，可由申请人（企业、组织或个体户、自然人）自行提供；</w:t>
            </w:r>
          </w:p>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2.国家重点建设项目用海由国家发展改革委公示可由申请人（企业、组织或个体户、自然人）自行提供</w:t>
            </w:r>
          </w:p>
        </w:tc>
      </w:tr>
      <w:tr w:rsidR="00C1516B" w:rsidRPr="00BF315B" w:rsidTr="006938F2">
        <w:trPr>
          <w:trHeight w:val="992"/>
        </w:trPr>
        <w:tc>
          <w:tcPr>
            <w:tcW w:w="568" w:type="dxa"/>
            <w:vAlign w:val="center"/>
          </w:tcPr>
          <w:p w:rsidR="00C1516B" w:rsidRPr="00BF315B" w:rsidRDefault="00C1516B" w:rsidP="00C5069C">
            <w:pPr>
              <w:pStyle w:val="1"/>
              <w:spacing w:beforeAutospacing="0" w:afterAutospacing="0" w:line="48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lastRenderedPageBreak/>
              <w:t>16</w:t>
            </w:r>
          </w:p>
        </w:tc>
        <w:tc>
          <w:tcPr>
            <w:tcW w:w="2268" w:type="dxa"/>
            <w:vAlign w:val="center"/>
          </w:tcPr>
          <w:p w:rsidR="00C1516B" w:rsidRPr="00BF315B" w:rsidRDefault="00C1516B">
            <w:pPr>
              <w:pStyle w:val="1"/>
              <w:spacing w:beforeAutospacing="0" w:afterAutospacing="0" w:line="48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身份证明</w:t>
            </w:r>
          </w:p>
        </w:tc>
        <w:tc>
          <w:tcPr>
            <w:tcW w:w="1276" w:type="dxa"/>
            <w:vAlign w:val="center"/>
          </w:tcPr>
          <w:p w:rsidR="00C1516B" w:rsidRPr="00BF315B" w:rsidRDefault="00C1516B" w:rsidP="00C9266C">
            <w:pPr>
              <w:pStyle w:val="1"/>
              <w:spacing w:beforeAutospacing="0" w:afterAutospacing="0" w:line="48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政府信息依申请公开</w:t>
            </w:r>
          </w:p>
          <w:p w:rsidR="00C1516B" w:rsidRPr="00BF315B" w:rsidRDefault="00C1516B" w:rsidP="00C9266C">
            <w:pPr>
              <w:pStyle w:val="1"/>
              <w:spacing w:beforeAutospacing="0" w:afterAutospacing="0" w:line="480" w:lineRule="exact"/>
              <w:jc w:val="center"/>
              <w:rPr>
                <w:rFonts w:ascii="仿宋" w:eastAsia="仿宋" w:hAnsi="仿宋" w:cs="仿宋_GB2312"/>
                <w:kern w:val="2"/>
                <w:sz w:val="21"/>
                <w:szCs w:val="21"/>
              </w:rPr>
            </w:pPr>
            <w:r w:rsidRPr="00BF315B">
              <w:rPr>
                <w:rFonts w:ascii="仿宋" w:eastAsia="仿宋" w:hAnsi="仿宋" w:cs="仿宋_GB2312" w:hint="eastAsia"/>
                <w:kern w:val="2"/>
                <w:sz w:val="21"/>
                <w:szCs w:val="21"/>
              </w:rPr>
              <w:t>372013023000</w:t>
            </w:r>
          </w:p>
        </w:tc>
        <w:tc>
          <w:tcPr>
            <w:tcW w:w="5670" w:type="dxa"/>
            <w:vAlign w:val="center"/>
          </w:tcPr>
          <w:p w:rsidR="00C1516B" w:rsidRPr="00BF315B" w:rsidRDefault="00C1516B">
            <w:pPr>
              <w:pStyle w:val="1"/>
              <w:spacing w:beforeAutospacing="0" w:afterAutospacing="0" w:line="32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《中华人民共和国政府信息公开条例》（2007年4月国务院令第492号 2019年4月修订）第二十九条：“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 政府信息公开申请应当包括下列内容： （一）申请人的姓名或者名称、身份证明、联系方式……”</w:t>
            </w:r>
          </w:p>
        </w:tc>
        <w:tc>
          <w:tcPr>
            <w:tcW w:w="1842" w:type="dxa"/>
            <w:vAlign w:val="center"/>
          </w:tcPr>
          <w:p w:rsidR="00C1516B" w:rsidRPr="00BF315B" w:rsidRDefault="00C1516B">
            <w:pPr>
              <w:pStyle w:val="1"/>
              <w:spacing w:beforeAutospacing="0" w:afterAutospacing="0" w:line="48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公安机关等相关机构</w:t>
            </w:r>
          </w:p>
        </w:tc>
        <w:tc>
          <w:tcPr>
            <w:tcW w:w="3119" w:type="dxa"/>
            <w:vAlign w:val="center"/>
          </w:tcPr>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1.自然人提供由公安机关统一制发的居民身份证、护照等身份证明；或由部队等其他相关机构制发的军官证等证明材料；</w:t>
            </w:r>
          </w:p>
          <w:p w:rsidR="00C1516B" w:rsidRPr="00BF315B" w:rsidRDefault="00C1516B">
            <w:pPr>
              <w:pStyle w:val="1"/>
              <w:spacing w:beforeAutospacing="0" w:afterAutospacing="0" w:line="300" w:lineRule="exact"/>
              <w:rPr>
                <w:rFonts w:ascii="仿宋" w:eastAsia="仿宋" w:hAnsi="仿宋" w:cs="仿宋_GB2312"/>
                <w:kern w:val="2"/>
                <w:sz w:val="21"/>
                <w:szCs w:val="21"/>
              </w:rPr>
            </w:pPr>
            <w:r w:rsidRPr="00BF315B">
              <w:rPr>
                <w:rFonts w:ascii="仿宋" w:eastAsia="仿宋" w:hAnsi="仿宋" w:cs="仿宋_GB2312" w:hint="eastAsia"/>
                <w:kern w:val="2"/>
                <w:sz w:val="21"/>
                <w:szCs w:val="21"/>
              </w:rPr>
              <w:t>2.法人提供工商行政管理机关统一制发的营业执照等身份证明材料</w:t>
            </w:r>
          </w:p>
        </w:tc>
      </w:tr>
    </w:tbl>
    <w:p w:rsidR="00F52E18" w:rsidRPr="00BF315B" w:rsidRDefault="00F52E18">
      <w:pPr>
        <w:spacing w:line="520" w:lineRule="exact"/>
        <w:ind w:right="1920"/>
        <w:rPr>
          <w:rFonts w:ascii="仿宋" w:eastAsia="仿宋" w:hAnsi="仿宋"/>
          <w:szCs w:val="21"/>
        </w:rPr>
      </w:pPr>
    </w:p>
    <w:sectPr w:rsidR="00F52E18" w:rsidRPr="00BF315B" w:rsidSect="00F52E18">
      <w:headerReference w:type="default" r:id="rId8"/>
      <w:footerReference w:type="default" r:id="rId9"/>
      <w:pgSz w:w="16838" w:h="11906" w:orient="landscape"/>
      <w:pgMar w:top="1440" w:right="1440" w:bottom="1440"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23C" w:rsidRDefault="00F0223C" w:rsidP="00F52E18">
      <w:r>
        <w:separator/>
      </w:r>
    </w:p>
  </w:endnote>
  <w:endnote w:type="continuationSeparator" w:id="0">
    <w:p w:rsidR="00F0223C" w:rsidRDefault="00F0223C" w:rsidP="00F52E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文星标宋">
    <w:altName w:val="微软雅黑"/>
    <w:charset w:val="86"/>
    <w:family w:val="auto"/>
    <w:pitch w:val="default"/>
    <w:sig w:usb0="00000000" w:usb1="0000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18" w:rsidRDefault="00905F65">
    <w:pPr>
      <w:pStyle w:val="a5"/>
      <w:jc w:val="center"/>
    </w:pPr>
    <w:r>
      <w:rPr>
        <w:rFonts w:ascii="仿宋_GB2312" w:eastAsia="仿宋_GB2312"/>
        <w:sz w:val="24"/>
        <w:szCs w:val="24"/>
      </w:rPr>
      <w:t>—</w:t>
    </w:r>
    <w:r w:rsidR="00D84029">
      <w:rPr>
        <w:rFonts w:ascii="仿宋_GB2312" w:eastAsia="仿宋_GB2312"/>
        <w:sz w:val="24"/>
        <w:szCs w:val="24"/>
      </w:rPr>
      <w:fldChar w:fldCharType="begin"/>
    </w:r>
    <w:r>
      <w:rPr>
        <w:rFonts w:ascii="仿宋_GB2312" w:eastAsia="仿宋_GB2312"/>
        <w:sz w:val="24"/>
        <w:szCs w:val="24"/>
      </w:rPr>
      <w:instrText xml:space="preserve"> PAGE   \* MERGEFORMAT </w:instrText>
    </w:r>
    <w:r w:rsidR="00D84029">
      <w:rPr>
        <w:rFonts w:ascii="仿宋_GB2312" w:eastAsia="仿宋_GB2312"/>
        <w:sz w:val="24"/>
        <w:szCs w:val="24"/>
      </w:rPr>
      <w:fldChar w:fldCharType="separate"/>
    </w:r>
    <w:r w:rsidR="00F0789B">
      <w:rPr>
        <w:rFonts w:ascii="仿宋_GB2312" w:eastAsia="仿宋_GB2312"/>
        <w:noProof/>
        <w:sz w:val="24"/>
        <w:szCs w:val="24"/>
      </w:rPr>
      <w:t>3</w:t>
    </w:r>
    <w:r w:rsidR="00D84029">
      <w:rPr>
        <w:rFonts w:ascii="仿宋_GB2312" w:eastAsia="仿宋_GB2312"/>
        <w:sz w:val="24"/>
        <w:szCs w:val="24"/>
      </w:rPr>
      <w:fldChar w:fldCharType="end"/>
    </w:r>
    <w:r>
      <w:rPr>
        <w:rFonts w:ascii="仿宋_GB2312" w:eastAsia="仿宋_GB2312"/>
        <w:sz w:val="24"/>
        <w:szCs w:val="24"/>
      </w:rPr>
      <w:t>—</w:t>
    </w:r>
  </w:p>
  <w:p w:rsidR="00F52E18" w:rsidRDefault="00F52E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23C" w:rsidRDefault="00F0223C" w:rsidP="00F52E18">
      <w:r>
        <w:separator/>
      </w:r>
    </w:p>
  </w:footnote>
  <w:footnote w:type="continuationSeparator" w:id="0">
    <w:p w:rsidR="00F0223C" w:rsidRDefault="00F0223C" w:rsidP="00F52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18" w:rsidRDefault="00F52E1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4603A9"/>
    <w:rsid w:val="00022201"/>
    <w:rsid w:val="0002527F"/>
    <w:rsid w:val="00035460"/>
    <w:rsid w:val="00035CF4"/>
    <w:rsid w:val="00060E2B"/>
    <w:rsid w:val="00090EBF"/>
    <w:rsid w:val="000B2F79"/>
    <w:rsid w:val="000D5FB8"/>
    <w:rsid w:val="000F1AF2"/>
    <w:rsid w:val="000F4BC0"/>
    <w:rsid w:val="00107F92"/>
    <w:rsid w:val="00115DBE"/>
    <w:rsid w:val="00150F89"/>
    <w:rsid w:val="001527C1"/>
    <w:rsid w:val="00163D12"/>
    <w:rsid w:val="00194C0A"/>
    <w:rsid w:val="00195B0A"/>
    <w:rsid w:val="001A3B5F"/>
    <w:rsid w:val="001C456D"/>
    <w:rsid w:val="001C5087"/>
    <w:rsid w:val="001C6DB5"/>
    <w:rsid w:val="001D1A45"/>
    <w:rsid w:val="001D24C1"/>
    <w:rsid w:val="001D4EF1"/>
    <w:rsid w:val="001E1E8C"/>
    <w:rsid w:val="001E4A11"/>
    <w:rsid w:val="001F279B"/>
    <w:rsid w:val="00200115"/>
    <w:rsid w:val="0020606B"/>
    <w:rsid w:val="00226BEF"/>
    <w:rsid w:val="00236A29"/>
    <w:rsid w:val="00237A6B"/>
    <w:rsid w:val="00247286"/>
    <w:rsid w:val="00291FBB"/>
    <w:rsid w:val="002B17D9"/>
    <w:rsid w:val="002C2B13"/>
    <w:rsid w:val="002C6041"/>
    <w:rsid w:val="002D4A40"/>
    <w:rsid w:val="003158E0"/>
    <w:rsid w:val="00322535"/>
    <w:rsid w:val="00341799"/>
    <w:rsid w:val="003A2F95"/>
    <w:rsid w:val="003A3A76"/>
    <w:rsid w:val="003B40FE"/>
    <w:rsid w:val="003D0694"/>
    <w:rsid w:val="003D421D"/>
    <w:rsid w:val="003D56A2"/>
    <w:rsid w:val="003F5277"/>
    <w:rsid w:val="004024C7"/>
    <w:rsid w:val="004047A7"/>
    <w:rsid w:val="00414F80"/>
    <w:rsid w:val="00422614"/>
    <w:rsid w:val="00434C49"/>
    <w:rsid w:val="0043546D"/>
    <w:rsid w:val="00455263"/>
    <w:rsid w:val="004603A9"/>
    <w:rsid w:val="004B45BC"/>
    <w:rsid w:val="004C3CC2"/>
    <w:rsid w:val="004C645D"/>
    <w:rsid w:val="004F4E8A"/>
    <w:rsid w:val="00506054"/>
    <w:rsid w:val="00511D32"/>
    <w:rsid w:val="00525942"/>
    <w:rsid w:val="00536E8A"/>
    <w:rsid w:val="00546E0B"/>
    <w:rsid w:val="005574E3"/>
    <w:rsid w:val="00561554"/>
    <w:rsid w:val="00564835"/>
    <w:rsid w:val="00576044"/>
    <w:rsid w:val="005B5246"/>
    <w:rsid w:val="005B73CF"/>
    <w:rsid w:val="005B7AE3"/>
    <w:rsid w:val="006133B1"/>
    <w:rsid w:val="00614C08"/>
    <w:rsid w:val="0063456E"/>
    <w:rsid w:val="00657215"/>
    <w:rsid w:val="00670677"/>
    <w:rsid w:val="006849FD"/>
    <w:rsid w:val="006938F2"/>
    <w:rsid w:val="00695F5A"/>
    <w:rsid w:val="006A0752"/>
    <w:rsid w:val="006A1ED9"/>
    <w:rsid w:val="006A530C"/>
    <w:rsid w:val="006B28E3"/>
    <w:rsid w:val="006C42C3"/>
    <w:rsid w:val="006D1DDC"/>
    <w:rsid w:val="006E37ED"/>
    <w:rsid w:val="00705EC4"/>
    <w:rsid w:val="00714A59"/>
    <w:rsid w:val="007150F1"/>
    <w:rsid w:val="007213FB"/>
    <w:rsid w:val="007226D2"/>
    <w:rsid w:val="00734236"/>
    <w:rsid w:val="00765EB3"/>
    <w:rsid w:val="007974C7"/>
    <w:rsid w:val="007A0F29"/>
    <w:rsid w:val="007A5F6A"/>
    <w:rsid w:val="007C4A15"/>
    <w:rsid w:val="007E2F93"/>
    <w:rsid w:val="007F70EC"/>
    <w:rsid w:val="00811830"/>
    <w:rsid w:val="00817DF0"/>
    <w:rsid w:val="00830DCA"/>
    <w:rsid w:val="00844303"/>
    <w:rsid w:val="00856705"/>
    <w:rsid w:val="00873CB7"/>
    <w:rsid w:val="00877DF4"/>
    <w:rsid w:val="008A2EDE"/>
    <w:rsid w:val="008B0A98"/>
    <w:rsid w:val="008C03E2"/>
    <w:rsid w:val="008C33C1"/>
    <w:rsid w:val="008C34AF"/>
    <w:rsid w:val="008C6A53"/>
    <w:rsid w:val="008D0610"/>
    <w:rsid w:val="00905F65"/>
    <w:rsid w:val="00906BEA"/>
    <w:rsid w:val="00925249"/>
    <w:rsid w:val="009461F3"/>
    <w:rsid w:val="00951336"/>
    <w:rsid w:val="009756D3"/>
    <w:rsid w:val="00982EA6"/>
    <w:rsid w:val="00986C8C"/>
    <w:rsid w:val="009C478E"/>
    <w:rsid w:val="00A04CBC"/>
    <w:rsid w:val="00A053FF"/>
    <w:rsid w:val="00A71FF7"/>
    <w:rsid w:val="00A81ECD"/>
    <w:rsid w:val="00A86D2B"/>
    <w:rsid w:val="00A948C0"/>
    <w:rsid w:val="00AA05A0"/>
    <w:rsid w:val="00AB5CD4"/>
    <w:rsid w:val="00AC1C38"/>
    <w:rsid w:val="00AE1E1C"/>
    <w:rsid w:val="00B152C4"/>
    <w:rsid w:val="00B2425A"/>
    <w:rsid w:val="00B85860"/>
    <w:rsid w:val="00B87148"/>
    <w:rsid w:val="00B87CF9"/>
    <w:rsid w:val="00B91B61"/>
    <w:rsid w:val="00BA52C0"/>
    <w:rsid w:val="00BA7C70"/>
    <w:rsid w:val="00BB46F3"/>
    <w:rsid w:val="00BC0616"/>
    <w:rsid w:val="00BC5274"/>
    <w:rsid w:val="00BD1A0D"/>
    <w:rsid w:val="00BD4069"/>
    <w:rsid w:val="00BD6158"/>
    <w:rsid w:val="00BF315B"/>
    <w:rsid w:val="00C00F27"/>
    <w:rsid w:val="00C05CDE"/>
    <w:rsid w:val="00C13E24"/>
    <w:rsid w:val="00C1516B"/>
    <w:rsid w:val="00C26E55"/>
    <w:rsid w:val="00C33E7A"/>
    <w:rsid w:val="00C35E83"/>
    <w:rsid w:val="00C37220"/>
    <w:rsid w:val="00C5069C"/>
    <w:rsid w:val="00C6577D"/>
    <w:rsid w:val="00C65A3F"/>
    <w:rsid w:val="00C712AA"/>
    <w:rsid w:val="00C82A16"/>
    <w:rsid w:val="00C9266C"/>
    <w:rsid w:val="00C93661"/>
    <w:rsid w:val="00C97FC8"/>
    <w:rsid w:val="00CC5CEE"/>
    <w:rsid w:val="00CD726A"/>
    <w:rsid w:val="00CE4410"/>
    <w:rsid w:val="00CE6043"/>
    <w:rsid w:val="00CF56A2"/>
    <w:rsid w:val="00D12070"/>
    <w:rsid w:val="00D3263C"/>
    <w:rsid w:val="00D408F4"/>
    <w:rsid w:val="00D473E2"/>
    <w:rsid w:val="00D555F3"/>
    <w:rsid w:val="00D77F33"/>
    <w:rsid w:val="00D84029"/>
    <w:rsid w:val="00D91BED"/>
    <w:rsid w:val="00DB4571"/>
    <w:rsid w:val="00DD2D06"/>
    <w:rsid w:val="00DD7D18"/>
    <w:rsid w:val="00DE2D0F"/>
    <w:rsid w:val="00DF2A5C"/>
    <w:rsid w:val="00E22F75"/>
    <w:rsid w:val="00E4477D"/>
    <w:rsid w:val="00E73176"/>
    <w:rsid w:val="00E7342C"/>
    <w:rsid w:val="00E835F6"/>
    <w:rsid w:val="00EA0D40"/>
    <w:rsid w:val="00EA1E8D"/>
    <w:rsid w:val="00EB23C9"/>
    <w:rsid w:val="00ED2B7B"/>
    <w:rsid w:val="00ED63B5"/>
    <w:rsid w:val="00EE3E0F"/>
    <w:rsid w:val="00EE4FCC"/>
    <w:rsid w:val="00F01D4D"/>
    <w:rsid w:val="00F0223C"/>
    <w:rsid w:val="00F050B4"/>
    <w:rsid w:val="00F0789B"/>
    <w:rsid w:val="00F14566"/>
    <w:rsid w:val="00F1781C"/>
    <w:rsid w:val="00F17D50"/>
    <w:rsid w:val="00F24640"/>
    <w:rsid w:val="00F3279B"/>
    <w:rsid w:val="00F47262"/>
    <w:rsid w:val="00F5247B"/>
    <w:rsid w:val="00F52E18"/>
    <w:rsid w:val="00F604D1"/>
    <w:rsid w:val="00F8477C"/>
    <w:rsid w:val="00FB7530"/>
    <w:rsid w:val="07781371"/>
    <w:rsid w:val="09495C13"/>
    <w:rsid w:val="127E4417"/>
    <w:rsid w:val="13F050B1"/>
    <w:rsid w:val="155C7D95"/>
    <w:rsid w:val="189A446A"/>
    <w:rsid w:val="1A3B0479"/>
    <w:rsid w:val="1CDE2BDC"/>
    <w:rsid w:val="1E310FE5"/>
    <w:rsid w:val="1F732CDF"/>
    <w:rsid w:val="23374F13"/>
    <w:rsid w:val="23F17C1C"/>
    <w:rsid w:val="26887B9E"/>
    <w:rsid w:val="27C6779C"/>
    <w:rsid w:val="28B10988"/>
    <w:rsid w:val="2D573530"/>
    <w:rsid w:val="2FE427C3"/>
    <w:rsid w:val="31836BC4"/>
    <w:rsid w:val="31B71CE3"/>
    <w:rsid w:val="391E6554"/>
    <w:rsid w:val="393C1BC5"/>
    <w:rsid w:val="3DD171F8"/>
    <w:rsid w:val="3E353F06"/>
    <w:rsid w:val="42E05653"/>
    <w:rsid w:val="44591E02"/>
    <w:rsid w:val="4EB85C15"/>
    <w:rsid w:val="4EF54208"/>
    <w:rsid w:val="5015659F"/>
    <w:rsid w:val="51BC3DAB"/>
    <w:rsid w:val="553D6F2F"/>
    <w:rsid w:val="5D8C7111"/>
    <w:rsid w:val="5DB26816"/>
    <w:rsid w:val="5DC04694"/>
    <w:rsid w:val="61470C2F"/>
    <w:rsid w:val="62884107"/>
    <w:rsid w:val="62B63301"/>
    <w:rsid w:val="64E632FF"/>
    <w:rsid w:val="6656681C"/>
    <w:rsid w:val="677B1344"/>
    <w:rsid w:val="69322915"/>
    <w:rsid w:val="6AA96E79"/>
    <w:rsid w:val="6C681FA9"/>
    <w:rsid w:val="734C2345"/>
    <w:rsid w:val="78195434"/>
    <w:rsid w:val="7893737D"/>
    <w:rsid w:val="7C2863BC"/>
    <w:rsid w:val="7FBA4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unhideWhenUsed="0"/>
    <w:lsdException w:name="Hyperlink" w:semiHidden="0" w:unhideWhenUsed="0"/>
    <w:lsdException w:name="Strong" w:locked="1" w:semiHidden="0" w:uiPriority="0" w:unhideWhenUsed="0" w:qFormat="1"/>
    <w:lsdException w:name="Emphasis" w:locked="1" w:semiHidden="0" w:uiPriority="0" w:unhideWhenUsed="0" w:qFormat="1"/>
    <w:lsdException w:name="Normal (Web)" w:unhideWhenUsed="0"/>
    <w:lsdException w:name="Normal Table" w:qFormat="1"/>
    <w:lsdException w:name="Balloon Text"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E1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F52E18"/>
    <w:pPr>
      <w:ind w:leftChars="2500" w:left="100"/>
    </w:pPr>
  </w:style>
  <w:style w:type="paragraph" w:styleId="a4">
    <w:name w:val="Balloon Text"/>
    <w:basedOn w:val="a"/>
    <w:link w:val="Char0"/>
    <w:uiPriority w:val="99"/>
    <w:semiHidden/>
    <w:rsid w:val="00F52E18"/>
    <w:rPr>
      <w:sz w:val="18"/>
      <w:szCs w:val="18"/>
    </w:rPr>
  </w:style>
  <w:style w:type="paragraph" w:styleId="a5">
    <w:name w:val="footer"/>
    <w:basedOn w:val="a"/>
    <w:link w:val="Char1"/>
    <w:uiPriority w:val="99"/>
    <w:rsid w:val="00F52E18"/>
    <w:pPr>
      <w:tabs>
        <w:tab w:val="center" w:pos="4153"/>
        <w:tab w:val="right" w:pos="8306"/>
      </w:tabs>
      <w:snapToGrid w:val="0"/>
      <w:jc w:val="left"/>
    </w:pPr>
    <w:rPr>
      <w:sz w:val="18"/>
      <w:szCs w:val="18"/>
    </w:rPr>
  </w:style>
  <w:style w:type="paragraph" w:styleId="a6">
    <w:name w:val="header"/>
    <w:basedOn w:val="a"/>
    <w:link w:val="Char2"/>
    <w:uiPriority w:val="99"/>
    <w:rsid w:val="00F52E1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rsid w:val="00F52E18"/>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rsid w:val="00F52E18"/>
    <w:rPr>
      <w:rFonts w:cs="Times New Roman"/>
      <w:color w:val="0000FF"/>
      <w:u w:val="single"/>
    </w:rPr>
  </w:style>
  <w:style w:type="table" w:styleId="a9">
    <w:name w:val="Table Grid"/>
    <w:basedOn w:val="a1"/>
    <w:uiPriority w:val="99"/>
    <w:rsid w:val="00F52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locked/>
    <w:rsid w:val="00F52E18"/>
    <w:rPr>
      <w:rFonts w:ascii="Times New Roman" w:eastAsia="宋体" w:hAnsi="Times New Roman" w:cs="Times New Roman"/>
      <w:sz w:val="24"/>
      <w:szCs w:val="24"/>
    </w:rPr>
  </w:style>
  <w:style w:type="character" w:customStyle="1" w:styleId="Char1">
    <w:name w:val="页脚 Char"/>
    <w:basedOn w:val="a0"/>
    <w:link w:val="a5"/>
    <w:uiPriority w:val="99"/>
    <w:locked/>
    <w:rsid w:val="00F52E18"/>
    <w:rPr>
      <w:rFonts w:ascii="Times New Roman" w:eastAsia="宋体" w:hAnsi="Times New Roman" w:cs="Times New Roman"/>
      <w:sz w:val="18"/>
      <w:szCs w:val="18"/>
    </w:rPr>
  </w:style>
  <w:style w:type="character" w:customStyle="1" w:styleId="Char2">
    <w:name w:val="页眉 Char"/>
    <w:basedOn w:val="a0"/>
    <w:link w:val="a6"/>
    <w:uiPriority w:val="99"/>
    <w:locked/>
    <w:rsid w:val="00F52E18"/>
    <w:rPr>
      <w:rFonts w:ascii="Times New Roman" w:eastAsia="宋体" w:hAnsi="Times New Roman" w:cs="Times New Roman"/>
      <w:sz w:val="18"/>
      <w:szCs w:val="18"/>
    </w:rPr>
  </w:style>
  <w:style w:type="paragraph" w:customStyle="1" w:styleId="TableParagraph">
    <w:name w:val="Table Paragraph"/>
    <w:basedOn w:val="a"/>
    <w:uiPriority w:val="99"/>
    <w:rsid w:val="00F52E18"/>
    <w:pPr>
      <w:autoSpaceDE w:val="0"/>
      <w:autoSpaceDN w:val="0"/>
      <w:jc w:val="left"/>
    </w:pPr>
    <w:rPr>
      <w:rFonts w:ascii="宋体" w:hAnsi="宋体" w:cs="宋体"/>
      <w:kern w:val="0"/>
      <w:sz w:val="22"/>
      <w:szCs w:val="22"/>
      <w:lang w:val="zh-CN"/>
    </w:rPr>
  </w:style>
  <w:style w:type="table" w:customStyle="1" w:styleId="TableNormal1">
    <w:name w:val="Table Normal1"/>
    <w:uiPriority w:val="99"/>
    <w:semiHidden/>
    <w:rsid w:val="00F52E18"/>
    <w:pPr>
      <w:widowControl w:val="0"/>
      <w:autoSpaceDE w:val="0"/>
      <w:autoSpaceDN w:val="0"/>
    </w:pPr>
    <w:rPr>
      <w:sz w:val="22"/>
      <w:lang w:eastAsia="en-US"/>
    </w:rPr>
    <w:tblPr>
      <w:tblCellMar>
        <w:top w:w="0" w:type="dxa"/>
        <w:left w:w="0" w:type="dxa"/>
        <w:bottom w:w="0" w:type="dxa"/>
        <w:right w:w="0" w:type="dxa"/>
      </w:tblCellMar>
    </w:tblPr>
  </w:style>
  <w:style w:type="paragraph" w:customStyle="1" w:styleId="1">
    <w:name w:val="普通(网站)1"/>
    <w:basedOn w:val="a"/>
    <w:uiPriority w:val="99"/>
    <w:qFormat/>
    <w:rsid w:val="00F52E18"/>
    <w:pPr>
      <w:widowControl/>
      <w:spacing w:beforeAutospacing="1" w:afterAutospacing="1"/>
      <w:jc w:val="left"/>
    </w:pPr>
    <w:rPr>
      <w:rFonts w:ascii="宋体" w:hAnsi="宋体" w:cs="宋体"/>
      <w:kern w:val="0"/>
      <w:sz w:val="24"/>
    </w:rPr>
  </w:style>
  <w:style w:type="character" w:customStyle="1" w:styleId="Char0">
    <w:name w:val="批注框文本 Char"/>
    <w:basedOn w:val="a0"/>
    <w:link w:val="a4"/>
    <w:uiPriority w:val="99"/>
    <w:semiHidden/>
    <w:qFormat/>
    <w:locked/>
    <w:rsid w:val="00F52E1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6A2C7C-B2FD-4977-80D1-31E66F5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416</Words>
  <Characters>2373</Characters>
  <Application>Microsoft Office Word</Application>
  <DocSecurity>0</DocSecurity>
  <Lines>19</Lines>
  <Paragraphs>5</Paragraphs>
  <ScaleCrop>false</ScaleCrop>
  <Company>MicroSoft</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关于进一步做好证明事项清理相关工作的通知</dc:title>
  <dc:creator>毕丛斌</dc:creator>
  <cp:lastModifiedBy>PC</cp:lastModifiedBy>
  <cp:revision>6</cp:revision>
  <cp:lastPrinted>2020-08-13T06:33:00Z</cp:lastPrinted>
  <dcterms:created xsi:type="dcterms:W3CDTF">2020-08-12T09:03:00Z</dcterms:created>
  <dcterms:modified xsi:type="dcterms:W3CDTF">2020-08-13T07:03:00Z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